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39E" w:rsidRDefault="00AD539E"/>
    <w:p w:rsidR="006748F6" w:rsidRPr="004305C6" w:rsidRDefault="006748F6" w:rsidP="004305C6">
      <w:pPr>
        <w:jc w:val="center"/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  <w:u w:val="single"/>
        </w:rPr>
        <w:t>KLAUZULA INFORMACYJNA</w:t>
      </w:r>
      <w:r w:rsidR="004305C6">
        <w:rPr>
          <w:rFonts w:asciiTheme="minorHAnsi" w:hAnsiTheme="minorHAnsi" w:cs="Calibri"/>
          <w:b/>
          <w:u w:val="single"/>
        </w:rPr>
        <w:t xml:space="preserve"> DLA RODZICÓW/OPIEKUNÓW PRAWNYCH</w:t>
      </w:r>
    </w:p>
    <w:p w:rsidR="006748F6" w:rsidRDefault="006748F6" w:rsidP="004051AF">
      <w:pPr>
        <w:rPr>
          <w:rFonts w:asciiTheme="minorHAnsi" w:hAnsiTheme="minorHAnsi" w:cs="Calibri"/>
        </w:rPr>
      </w:pPr>
    </w:p>
    <w:p w:rsidR="00CE533E" w:rsidRDefault="00CE533E" w:rsidP="00CE533E">
      <w:pPr>
        <w:rPr>
          <w:rFonts w:ascii="Arial" w:hAnsi="Arial" w:cs="Arial"/>
        </w:rPr>
      </w:pPr>
      <w:r w:rsidRPr="00CE5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Zgodnie z art. 13 ust. 1 i ust. 2 Rozporządzenia Parlamentu Europejskiego i Rady (UE) z dnia 21 kwietnia 2016 r. w sprawie ochrony osób fizycznych w związku z przetwarzaniem danych osobowych i w sprawie swobodnego przepływu takich danych zwanego „RODO”, informuję o zasadach przetwarzania danych osobowych oraz o przysługujących</w:t>
      </w:r>
      <w:bookmarkStart w:id="0" w:name="_GoBack"/>
      <w:bookmarkEnd w:id="0"/>
      <w:r>
        <w:rPr>
          <w:rFonts w:ascii="Arial" w:hAnsi="Arial" w:cs="Arial"/>
        </w:rPr>
        <w:t xml:space="preserve"> prawach z tym związanych informujemy, że:</w:t>
      </w:r>
    </w:p>
    <w:p w:rsidR="00AA5E6D" w:rsidRDefault="004051AF" w:rsidP="004051AF">
      <w:pPr>
        <w:rPr>
          <w:rFonts w:asciiTheme="minorHAnsi" w:hAnsiTheme="minorHAnsi" w:cs="Calibri"/>
        </w:rPr>
      </w:pPr>
      <w:r w:rsidRPr="004051AF">
        <w:rPr>
          <w:rFonts w:asciiTheme="minorHAnsi" w:hAnsiTheme="minorHAnsi" w:cs="Calibri"/>
        </w:rPr>
        <w:t xml:space="preserve"> </w:t>
      </w:r>
    </w:p>
    <w:p w:rsidR="00A6643F" w:rsidRPr="004051AF" w:rsidRDefault="00A6643F" w:rsidP="004051AF">
      <w:pPr>
        <w:rPr>
          <w:rFonts w:asciiTheme="minorHAnsi" w:hAnsiTheme="minorHAnsi" w:cs="Calibri"/>
        </w:rPr>
      </w:pPr>
    </w:p>
    <w:p w:rsidR="004051AF" w:rsidRPr="00A6643F" w:rsidRDefault="004051AF" w:rsidP="00A6643F">
      <w:pPr>
        <w:pStyle w:val="Akapitzlist"/>
        <w:numPr>
          <w:ilvl w:val="0"/>
          <w:numId w:val="3"/>
        </w:numPr>
        <w:rPr>
          <w:rFonts w:asciiTheme="minorHAnsi" w:hAnsiTheme="minorHAnsi" w:cs="Calibri"/>
        </w:rPr>
      </w:pPr>
      <w:r w:rsidRPr="00995B8F">
        <w:rPr>
          <w:rFonts w:asciiTheme="minorHAnsi" w:hAnsiTheme="minorHAnsi" w:cs="Calibri"/>
        </w:rPr>
        <w:t xml:space="preserve">Administratorem danych osobowych przetwarzającym dane osobowe </w:t>
      </w:r>
      <w:r w:rsidR="00E55409">
        <w:rPr>
          <w:rFonts w:asciiTheme="minorHAnsi" w:hAnsiTheme="minorHAnsi" w:cs="Calibri"/>
        </w:rPr>
        <w:t>rodziców i dziecka</w:t>
      </w:r>
      <w:r w:rsidR="00A6643F">
        <w:rPr>
          <w:rFonts w:asciiTheme="minorHAnsi" w:hAnsiTheme="minorHAnsi" w:cs="Calibri"/>
        </w:rPr>
        <w:t xml:space="preserve"> jest </w:t>
      </w:r>
      <w:r w:rsidR="00871FA7">
        <w:rPr>
          <w:rFonts w:asciiTheme="minorHAnsi" w:hAnsiTheme="minorHAnsi" w:cs="Calibri"/>
        </w:rPr>
        <w:t xml:space="preserve">Miejski </w:t>
      </w:r>
      <w:r w:rsidR="00A6643F">
        <w:rPr>
          <w:rFonts w:asciiTheme="minorHAnsi" w:hAnsiTheme="minorHAnsi" w:cs="Calibri"/>
        </w:rPr>
        <w:t xml:space="preserve">Żłobek  z siedzibą w </w:t>
      </w:r>
      <w:r w:rsidR="00CE533E">
        <w:rPr>
          <w:rFonts w:asciiTheme="minorHAnsi" w:hAnsiTheme="minorHAnsi" w:cs="Calibri"/>
        </w:rPr>
        <w:t>Siedlcach</w:t>
      </w:r>
      <w:r w:rsidR="00A6643F">
        <w:rPr>
          <w:rFonts w:asciiTheme="minorHAnsi" w:hAnsiTheme="minorHAnsi" w:cs="Calibri"/>
        </w:rPr>
        <w:t xml:space="preserve"> przy ul. </w:t>
      </w:r>
      <w:r w:rsidR="00CE533E">
        <w:rPr>
          <w:rFonts w:asciiTheme="minorHAnsi" w:hAnsiTheme="minorHAnsi" w:cs="Calibri"/>
        </w:rPr>
        <w:t>Stefana Batorego 2</w:t>
      </w:r>
      <w:r w:rsidR="00A6643F">
        <w:rPr>
          <w:rFonts w:asciiTheme="minorHAnsi" w:hAnsiTheme="minorHAnsi" w:cs="Calibri"/>
        </w:rPr>
        <w:t>.</w:t>
      </w:r>
    </w:p>
    <w:p w:rsidR="00AA5E6D" w:rsidRPr="00AA5E6D" w:rsidRDefault="00AA5E6D" w:rsidP="00AA5E6D">
      <w:pPr>
        <w:pStyle w:val="Akapitzlist"/>
        <w:rPr>
          <w:rFonts w:asciiTheme="minorHAnsi" w:hAnsiTheme="minorHAnsi" w:cs="Calibri"/>
        </w:rPr>
      </w:pPr>
    </w:p>
    <w:p w:rsidR="00AA5E6D" w:rsidRDefault="00285EC7" w:rsidP="00A6643F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A6643F">
        <w:rPr>
          <w:rFonts w:asciiTheme="minorHAnsi" w:hAnsiTheme="minorHAnsi" w:cs="Calibri"/>
        </w:rPr>
        <w:t>D</w:t>
      </w:r>
      <w:r w:rsidR="004051AF" w:rsidRPr="00A6643F">
        <w:rPr>
          <w:rFonts w:asciiTheme="minorHAnsi" w:hAnsiTheme="minorHAnsi" w:cs="Calibri"/>
        </w:rPr>
        <w:t>ane osobowe</w:t>
      </w:r>
      <w:r w:rsidR="00E55409" w:rsidRPr="00A6643F">
        <w:rPr>
          <w:rFonts w:asciiTheme="minorHAnsi" w:hAnsiTheme="minorHAnsi" w:cs="Calibri"/>
        </w:rPr>
        <w:t xml:space="preserve"> rodziców i dziecka</w:t>
      </w:r>
      <w:r w:rsidRPr="00A6643F">
        <w:rPr>
          <w:rFonts w:asciiTheme="minorHAnsi" w:hAnsiTheme="minorHAnsi" w:cs="Calibri"/>
        </w:rPr>
        <w:t>, zebrane podczas procesu rekrutacji</w:t>
      </w:r>
      <w:r w:rsidR="004051AF" w:rsidRPr="00A6643F">
        <w:rPr>
          <w:rFonts w:asciiTheme="minorHAnsi" w:hAnsiTheme="minorHAnsi" w:cs="Calibri"/>
        </w:rPr>
        <w:t xml:space="preserve"> przetwarzane będą w celu </w:t>
      </w:r>
      <w:r w:rsidR="00E55409" w:rsidRPr="00A6643F">
        <w:rPr>
          <w:rFonts w:asciiTheme="minorHAnsi" w:hAnsiTheme="minorHAnsi" w:cs="Calibri"/>
        </w:rPr>
        <w:t>zapewnienia dziecku prawidłowej opieki na podstawi</w:t>
      </w:r>
      <w:r w:rsidR="005305AA" w:rsidRPr="00A6643F">
        <w:rPr>
          <w:rFonts w:asciiTheme="minorHAnsi" w:hAnsiTheme="minorHAnsi" w:cs="Calibri"/>
        </w:rPr>
        <w:t>e a</w:t>
      </w:r>
      <w:r w:rsidRPr="00A6643F">
        <w:rPr>
          <w:rFonts w:asciiTheme="minorHAnsi" w:hAnsiTheme="minorHAnsi" w:cs="Calibri"/>
        </w:rPr>
        <w:t>rt. 6 ust. 1 lit.</w:t>
      </w:r>
      <w:r w:rsidR="0058444D" w:rsidRPr="00A6643F">
        <w:rPr>
          <w:rFonts w:asciiTheme="minorHAnsi" w:hAnsiTheme="minorHAnsi" w:cs="Calibri"/>
        </w:rPr>
        <w:t xml:space="preserve"> c</w:t>
      </w:r>
      <w:r w:rsidR="004E43CE" w:rsidRPr="00A6643F">
        <w:rPr>
          <w:rFonts w:asciiTheme="minorHAnsi" w:hAnsiTheme="minorHAnsi" w:cs="Calibri"/>
        </w:rPr>
        <w:t>)</w:t>
      </w:r>
      <w:r w:rsidR="004051AF" w:rsidRPr="00A6643F">
        <w:rPr>
          <w:rFonts w:asciiTheme="minorHAnsi" w:hAnsiTheme="minorHAnsi" w:cs="Calibri"/>
        </w:rPr>
        <w:t xml:space="preserve"> </w:t>
      </w:r>
      <w:r w:rsidR="004E43CE" w:rsidRPr="004E43CE">
        <w:t>i art</w:t>
      </w:r>
      <w:r w:rsidR="00A6643F" w:rsidRPr="00A6643F">
        <w:t>. 9 ust. 2 lit. b</w:t>
      </w:r>
      <w:r w:rsidR="004E43CE" w:rsidRPr="00A6643F">
        <w:t>)</w:t>
      </w:r>
      <w:r w:rsidR="004E43CE" w:rsidRPr="00A6643F">
        <w:rPr>
          <w:color w:val="FF0000"/>
        </w:rPr>
        <w:t xml:space="preserve"> </w:t>
      </w:r>
      <w:r w:rsidR="004051AF" w:rsidRPr="00A6643F">
        <w:rPr>
          <w:rFonts w:asciiTheme="minorHAnsi" w:hAnsiTheme="minorHAnsi" w:cs="Calibri"/>
        </w:rPr>
        <w:t>ogólnego rozporządzenia o ochronie danych osobowych</w:t>
      </w:r>
      <w:r w:rsidR="0058444D" w:rsidRPr="00A6643F">
        <w:rPr>
          <w:rFonts w:asciiTheme="minorHAnsi" w:hAnsiTheme="minorHAnsi" w:cs="Calibri"/>
        </w:rPr>
        <w:t xml:space="preserve"> z dnia 27 kwietnia 2016 r. w związku z </w:t>
      </w:r>
      <w:r w:rsidR="00E55409" w:rsidRPr="00A6643F">
        <w:rPr>
          <w:rFonts w:asciiTheme="minorHAnsi" w:hAnsiTheme="minorHAnsi" w:cs="Calibri"/>
        </w:rPr>
        <w:t>art.</w:t>
      </w:r>
      <w:r w:rsidR="00A6643F">
        <w:rPr>
          <w:rFonts w:asciiTheme="minorHAnsi" w:hAnsiTheme="minorHAnsi" w:cs="Calibri"/>
        </w:rPr>
        <w:t xml:space="preserve"> </w:t>
      </w:r>
      <w:r w:rsidR="00E55409" w:rsidRPr="00A6643F">
        <w:rPr>
          <w:rFonts w:asciiTheme="minorHAnsi" w:hAnsiTheme="minorHAnsi" w:cs="Calibri"/>
        </w:rPr>
        <w:t xml:space="preserve"> 3a</w:t>
      </w:r>
      <w:r w:rsidRPr="00A6643F">
        <w:rPr>
          <w:rFonts w:asciiTheme="minorHAnsi" w:hAnsiTheme="minorHAnsi" w:cs="Calibri"/>
        </w:rPr>
        <w:t xml:space="preserve"> </w:t>
      </w:r>
      <w:r w:rsidR="00E55409" w:rsidRPr="00A6643F">
        <w:rPr>
          <w:rFonts w:asciiTheme="minorHAnsi" w:hAnsiTheme="minorHAnsi" w:cs="Calibri"/>
        </w:rPr>
        <w:t xml:space="preserve">Ustawy z dnia 4 lutego 2011 r. </w:t>
      </w:r>
      <w:r w:rsidR="00E55409" w:rsidRPr="00A6643F">
        <w:rPr>
          <w:rFonts w:asciiTheme="minorHAnsi" w:hAnsiTheme="minorHAnsi" w:cs="Calibri"/>
          <w:i/>
        </w:rPr>
        <w:t>o opie</w:t>
      </w:r>
      <w:r w:rsidR="00A6643F" w:rsidRPr="00A6643F">
        <w:rPr>
          <w:rFonts w:asciiTheme="minorHAnsi" w:hAnsiTheme="minorHAnsi" w:cs="Calibri"/>
          <w:i/>
        </w:rPr>
        <w:t>ce nad dziećmi w wieku do lat 3</w:t>
      </w:r>
      <w:r w:rsidR="00A6643F">
        <w:rPr>
          <w:rFonts w:asciiTheme="minorHAnsi" w:hAnsiTheme="minorHAnsi" w:cs="Calibri"/>
        </w:rPr>
        <w:t xml:space="preserve"> (Dz. U. 2011 Nr 45 poz. 235).</w:t>
      </w:r>
    </w:p>
    <w:p w:rsidR="00A6643F" w:rsidRPr="00A6643F" w:rsidRDefault="00A6643F" w:rsidP="00A6643F">
      <w:pPr>
        <w:jc w:val="both"/>
        <w:rPr>
          <w:rFonts w:asciiTheme="minorHAnsi" w:hAnsiTheme="minorHAnsi" w:cs="Calibri"/>
        </w:rPr>
      </w:pPr>
    </w:p>
    <w:p w:rsidR="00AE62AC" w:rsidRDefault="004E43CE" w:rsidP="00A6643F">
      <w:pPr>
        <w:pStyle w:val="Akapitzlist"/>
        <w:numPr>
          <w:ilvl w:val="0"/>
          <w:numId w:val="3"/>
        </w:num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Odbiorcami danyc</w:t>
      </w:r>
      <w:r w:rsidR="00E55409">
        <w:rPr>
          <w:rFonts w:asciiTheme="minorHAnsi" w:hAnsiTheme="minorHAnsi" w:cs="Calibri"/>
        </w:rPr>
        <w:t>h osobowych dzieci</w:t>
      </w:r>
      <w:r>
        <w:rPr>
          <w:rFonts w:asciiTheme="minorHAnsi" w:hAnsiTheme="minorHAnsi" w:cs="Calibri"/>
        </w:rPr>
        <w:t xml:space="preserve"> mogą być podmioty</w:t>
      </w:r>
      <w:r w:rsidR="00AA67D1">
        <w:rPr>
          <w:rFonts w:asciiTheme="minorHAnsi" w:hAnsiTheme="minorHAnsi" w:cs="Calibri"/>
        </w:rPr>
        <w:t xml:space="preserve"> wykonujące zadania publiczne lub działające na zlecenie organów władzy publicznej</w:t>
      </w:r>
      <w:r w:rsidR="0011426B">
        <w:rPr>
          <w:rFonts w:asciiTheme="minorHAnsi" w:hAnsiTheme="minorHAnsi" w:cs="Calibri"/>
        </w:rPr>
        <w:t>, w zakresie i w celach, które wynikają z przepisów  powszechnie obowiązującego prawa</w:t>
      </w:r>
      <w:r>
        <w:rPr>
          <w:rFonts w:asciiTheme="minorHAnsi" w:hAnsiTheme="minorHAnsi" w:cs="Calibri"/>
        </w:rPr>
        <w:t xml:space="preserve"> </w:t>
      </w:r>
      <w:r w:rsidR="00975262" w:rsidRPr="00995B8F">
        <w:rPr>
          <w:rFonts w:asciiTheme="minorHAnsi" w:hAnsiTheme="minorHAnsi" w:cs="Calibri"/>
        </w:rPr>
        <w:t xml:space="preserve"> (np. </w:t>
      </w:r>
      <w:r w:rsidR="00A6643F">
        <w:rPr>
          <w:rFonts w:asciiTheme="minorHAnsi" w:hAnsiTheme="minorHAnsi" w:cs="Calibri"/>
        </w:rPr>
        <w:t>MOPR)</w:t>
      </w:r>
      <w:r w:rsidR="00285EC7">
        <w:rPr>
          <w:rFonts w:asciiTheme="minorHAnsi" w:hAnsiTheme="minorHAnsi" w:cs="Calibri"/>
        </w:rPr>
        <w:t xml:space="preserve"> </w:t>
      </w:r>
      <w:r w:rsidR="00A6643F">
        <w:rPr>
          <w:rFonts w:asciiTheme="minorHAnsi" w:hAnsiTheme="minorHAnsi" w:cs="Calibri"/>
        </w:rPr>
        <w:t>.</w:t>
      </w:r>
    </w:p>
    <w:p w:rsidR="00A6643F" w:rsidRDefault="00A6643F" w:rsidP="00A6643F">
      <w:pPr>
        <w:pStyle w:val="Akapitzlist"/>
        <w:rPr>
          <w:rFonts w:asciiTheme="minorHAnsi" w:hAnsiTheme="minorHAnsi" w:cs="Calibri"/>
        </w:rPr>
      </w:pPr>
    </w:p>
    <w:p w:rsidR="004051AF" w:rsidRPr="00AE62AC" w:rsidRDefault="006748F6" w:rsidP="00A6643F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D</w:t>
      </w:r>
      <w:r w:rsidR="004051AF" w:rsidRPr="00AE62AC">
        <w:rPr>
          <w:rFonts w:asciiTheme="minorHAnsi" w:hAnsiTheme="minorHAnsi" w:cs="Calibri"/>
          <w:color w:val="000000" w:themeColor="text1"/>
        </w:rPr>
        <w:t xml:space="preserve">ane osobowe </w:t>
      </w:r>
      <w:r w:rsidR="00E55409">
        <w:rPr>
          <w:rFonts w:asciiTheme="minorHAnsi" w:hAnsiTheme="minorHAnsi" w:cs="Calibri"/>
          <w:color w:val="000000" w:themeColor="text1"/>
        </w:rPr>
        <w:t>rodziców i dziecka</w:t>
      </w:r>
      <w:r>
        <w:rPr>
          <w:rFonts w:asciiTheme="minorHAnsi" w:hAnsiTheme="minorHAnsi" w:cs="Calibri"/>
          <w:color w:val="000000" w:themeColor="text1"/>
        </w:rPr>
        <w:t xml:space="preserve"> </w:t>
      </w:r>
      <w:r w:rsidR="004051AF" w:rsidRPr="00AE62AC">
        <w:rPr>
          <w:rFonts w:asciiTheme="minorHAnsi" w:hAnsiTheme="minorHAnsi" w:cs="Calibri"/>
          <w:color w:val="000000" w:themeColor="text1"/>
        </w:rPr>
        <w:t>przechowywane będą</w:t>
      </w:r>
      <w:r w:rsidR="00AE62AC">
        <w:rPr>
          <w:rFonts w:asciiTheme="minorHAnsi" w:hAnsiTheme="minorHAnsi" w:cs="Calibri"/>
          <w:color w:val="000000" w:themeColor="text1"/>
        </w:rPr>
        <w:t xml:space="preserve"> </w:t>
      </w:r>
      <w:r w:rsidR="00A6643F">
        <w:rPr>
          <w:rFonts w:asciiTheme="minorHAnsi" w:hAnsiTheme="minorHAnsi" w:cs="Calibri"/>
          <w:color w:val="000000" w:themeColor="text1"/>
        </w:rPr>
        <w:t xml:space="preserve">przez okres </w:t>
      </w:r>
      <w:r w:rsidR="0011426B">
        <w:rPr>
          <w:rFonts w:asciiTheme="minorHAnsi" w:hAnsiTheme="minorHAnsi" w:cs="Calibri"/>
          <w:color w:val="000000" w:themeColor="text1"/>
        </w:rPr>
        <w:t>niezbędny do realizacji celów ustawowych, a po tym czasie przez okres wymagany przez przepisy powszechnie obowiązującego prawa</w:t>
      </w:r>
      <w:r w:rsidR="00992258">
        <w:rPr>
          <w:rFonts w:asciiTheme="minorHAnsi" w:hAnsiTheme="minorHAnsi" w:cs="Calibri"/>
          <w:color w:val="000000" w:themeColor="text1"/>
        </w:rPr>
        <w:t>.</w:t>
      </w:r>
    </w:p>
    <w:p w:rsidR="00995B8F" w:rsidRPr="00995B8F" w:rsidRDefault="00995B8F" w:rsidP="00995B8F">
      <w:pPr>
        <w:pStyle w:val="Akapitzlist"/>
        <w:rPr>
          <w:rFonts w:asciiTheme="minorHAnsi" w:hAnsiTheme="minorHAnsi" w:cs="Calibri"/>
          <w:color w:val="FF0000"/>
        </w:rPr>
      </w:pPr>
    </w:p>
    <w:p w:rsidR="004051AF" w:rsidRPr="00995B8F" w:rsidRDefault="00995B8F" w:rsidP="00A6643F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  <w:color w:val="000000" w:themeColor="text1"/>
        </w:rPr>
      </w:pPr>
      <w:r w:rsidRPr="00995B8F">
        <w:rPr>
          <w:rFonts w:asciiTheme="minorHAnsi" w:hAnsiTheme="minorHAnsi" w:cs="Calibri"/>
          <w:color w:val="000000" w:themeColor="text1"/>
        </w:rPr>
        <w:t>P</w:t>
      </w:r>
      <w:r w:rsidR="004051AF" w:rsidRPr="00995B8F">
        <w:rPr>
          <w:rFonts w:asciiTheme="minorHAnsi" w:hAnsiTheme="minorHAnsi" w:cs="Calibri"/>
          <w:color w:val="000000" w:themeColor="text1"/>
        </w:rPr>
        <w:t>osiada Pani/Pan prawo do żądania od administratora dostępu do danych osobowych, prawo do ich sprostowania, usunięcia lub ograniczenia przetwar</w:t>
      </w:r>
      <w:r w:rsidRPr="00995B8F">
        <w:rPr>
          <w:rFonts w:asciiTheme="minorHAnsi" w:hAnsiTheme="minorHAnsi" w:cs="Calibri"/>
          <w:color w:val="000000" w:themeColor="text1"/>
        </w:rPr>
        <w:t>zania</w:t>
      </w:r>
      <w:r w:rsidR="00871FA7">
        <w:rPr>
          <w:rFonts w:asciiTheme="minorHAnsi" w:hAnsiTheme="minorHAnsi" w:cs="Calibri"/>
          <w:color w:val="000000" w:themeColor="text1"/>
        </w:rPr>
        <w:t xml:space="preserve"> danych </w:t>
      </w:r>
      <w:r w:rsidR="00992258">
        <w:rPr>
          <w:rFonts w:asciiTheme="minorHAnsi" w:hAnsiTheme="minorHAnsi" w:cs="Calibri"/>
          <w:color w:val="000000" w:themeColor="text1"/>
        </w:rPr>
        <w:t>o</w:t>
      </w:r>
      <w:r w:rsidR="00871FA7">
        <w:rPr>
          <w:rFonts w:asciiTheme="minorHAnsi" w:hAnsiTheme="minorHAnsi" w:cs="Calibri"/>
          <w:color w:val="000000" w:themeColor="text1"/>
        </w:rPr>
        <w:t xml:space="preserve">sobowych, </w:t>
      </w:r>
      <w:r w:rsidR="00992258">
        <w:rPr>
          <w:rFonts w:asciiTheme="minorHAnsi" w:hAnsiTheme="minorHAnsi" w:cs="Calibri"/>
          <w:color w:val="000000" w:themeColor="text1"/>
        </w:rPr>
        <w:t xml:space="preserve">wniesienia sprzeciwu wobec takiego przetwarzania, </w:t>
      </w:r>
      <w:r w:rsidR="00871FA7">
        <w:rPr>
          <w:rFonts w:asciiTheme="minorHAnsi" w:hAnsiTheme="minorHAnsi" w:cs="Calibri"/>
          <w:color w:val="000000" w:themeColor="text1"/>
        </w:rPr>
        <w:t>przenoszenia danych oraz cofnięcia zgody na przetwarzanie danych osobowych</w:t>
      </w:r>
      <w:r w:rsidRPr="00995B8F">
        <w:rPr>
          <w:rFonts w:asciiTheme="minorHAnsi" w:hAnsiTheme="minorHAnsi" w:cs="Calibri"/>
          <w:color w:val="000000" w:themeColor="text1"/>
        </w:rPr>
        <w:t>.</w:t>
      </w:r>
    </w:p>
    <w:p w:rsidR="00995B8F" w:rsidRPr="00995B8F" w:rsidRDefault="00995B8F" w:rsidP="00995B8F">
      <w:pPr>
        <w:pStyle w:val="Akapitzlist"/>
        <w:rPr>
          <w:rFonts w:asciiTheme="minorHAnsi" w:hAnsiTheme="minorHAnsi" w:cs="Calibri"/>
          <w:color w:val="000000" w:themeColor="text1"/>
        </w:rPr>
      </w:pPr>
    </w:p>
    <w:p w:rsidR="004051AF" w:rsidRPr="00995B8F" w:rsidRDefault="00995B8F" w:rsidP="00A6643F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995B8F">
        <w:rPr>
          <w:rFonts w:asciiTheme="minorHAnsi" w:hAnsiTheme="minorHAnsi" w:cs="Calibri"/>
        </w:rPr>
        <w:t>M</w:t>
      </w:r>
      <w:r w:rsidR="004051AF" w:rsidRPr="00995B8F">
        <w:rPr>
          <w:rFonts w:asciiTheme="minorHAnsi" w:hAnsiTheme="minorHAnsi" w:cs="Calibri"/>
        </w:rPr>
        <w:t xml:space="preserve">a Pani/Pan prawo wniesienia skargi do </w:t>
      </w:r>
      <w:r w:rsidR="0058444D" w:rsidRPr="00995B8F">
        <w:rPr>
          <w:rFonts w:asciiTheme="minorHAnsi" w:hAnsiTheme="minorHAnsi" w:cs="Calibri"/>
        </w:rPr>
        <w:t>Urzędu Ochrony Danych</w:t>
      </w:r>
      <w:r w:rsidR="0011426B">
        <w:rPr>
          <w:rFonts w:asciiTheme="minorHAnsi" w:hAnsiTheme="minorHAnsi" w:cs="Calibri"/>
        </w:rPr>
        <w:t xml:space="preserve"> Osobowych</w:t>
      </w:r>
      <w:r w:rsidR="0058444D" w:rsidRPr="00995B8F">
        <w:rPr>
          <w:rFonts w:asciiTheme="minorHAnsi" w:hAnsiTheme="minorHAnsi" w:cs="Calibri"/>
        </w:rPr>
        <w:t xml:space="preserve"> w związku z przetwarzaniem danych przez administratora</w:t>
      </w:r>
      <w:r w:rsidRPr="00995B8F">
        <w:rPr>
          <w:rFonts w:asciiTheme="minorHAnsi" w:hAnsiTheme="minorHAnsi" w:cs="Calibri"/>
        </w:rPr>
        <w:t>.</w:t>
      </w:r>
    </w:p>
    <w:p w:rsidR="00995B8F" w:rsidRPr="004051AF" w:rsidRDefault="00995B8F" w:rsidP="004051AF">
      <w:pPr>
        <w:rPr>
          <w:rFonts w:asciiTheme="minorHAnsi" w:hAnsiTheme="minorHAnsi" w:cs="Calibri"/>
        </w:rPr>
      </w:pPr>
    </w:p>
    <w:p w:rsidR="004051AF" w:rsidRDefault="00995B8F" w:rsidP="00A6643F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995B8F">
        <w:rPr>
          <w:rFonts w:asciiTheme="minorHAnsi" w:hAnsiTheme="minorHAnsi" w:cs="Calibri"/>
        </w:rPr>
        <w:t>P</w:t>
      </w:r>
      <w:r w:rsidR="004051AF" w:rsidRPr="00995B8F">
        <w:rPr>
          <w:rFonts w:asciiTheme="minorHAnsi" w:hAnsiTheme="minorHAnsi" w:cs="Calibri"/>
        </w:rPr>
        <w:t>odanie danych osobowych</w:t>
      </w:r>
      <w:r w:rsidR="006748F6">
        <w:rPr>
          <w:rFonts w:asciiTheme="minorHAnsi" w:hAnsiTheme="minorHAnsi" w:cs="Calibri"/>
        </w:rPr>
        <w:t xml:space="preserve"> wymienionych w aktach prawnych wskazanych w punkcie 2 jest obligatoryjne</w:t>
      </w:r>
      <w:r w:rsidR="00821A88">
        <w:rPr>
          <w:rFonts w:asciiTheme="minorHAnsi" w:hAnsiTheme="minorHAnsi" w:cs="Calibri"/>
        </w:rPr>
        <w:t>.</w:t>
      </w:r>
    </w:p>
    <w:p w:rsidR="00D464CF" w:rsidRPr="00D464CF" w:rsidRDefault="00D464CF" w:rsidP="00D464CF">
      <w:pPr>
        <w:pStyle w:val="Akapitzlist"/>
        <w:rPr>
          <w:rFonts w:asciiTheme="minorHAnsi" w:hAnsiTheme="minorHAnsi" w:cs="Calibri"/>
        </w:rPr>
      </w:pPr>
    </w:p>
    <w:p w:rsidR="00D464CF" w:rsidRDefault="00AA67D1" w:rsidP="00AA67D1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Podanie danych osobowych przez Panią/Pana jest wymogiem ustawowym/warunkiem zawarcia umowy.  Konsekwencją niepodania danych osobowych będzie brak możliwości </w:t>
      </w:r>
      <w:r w:rsidR="00B97936">
        <w:rPr>
          <w:rFonts w:asciiTheme="minorHAnsi" w:hAnsiTheme="minorHAnsi" w:cs="Calibri"/>
        </w:rPr>
        <w:t>uczestnictwa dziecka w rekrutacji</w:t>
      </w:r>
      <w:r>
        <w:rPr>
          <w:rFonts w:asciiTheme="minorHAnsi" w:hAnsiTheme="minorHAnsi" w:cs="Calibri"/>
        </w:rPr>
        <w:t xml:space="preserve">  do Miejskiego Żłobka.</w:t>
      </w:r>
    </w:p>
    <w:p w:rsidR="006748F6" w:rsidRPr="006748F6" w:rsidRDefault="006748F6" w:rsidP="006748F6">
      <w:pPr>
        <w:pStyle w:val="Akapitzlist"/>
        <w:rPr>
          <w:rFonts w:asciiTheme="minorHAnsi" w:hAnsiTheme="minorHAnsi" w:cs="Calibri"/>
        </w:rPr>
      </w:pPr>
    </w:p>
    <w:p w:rsidR="006748F6" w:rsidRPr="00D464CF" w:rsidRDefault="00A6643F" w:rsidP="00116EC9">
      <w:pPr>
        <w:pStyle w:val="Akapitzlist"/>
        <w:numPr>
          <w:ilvl w:val="0"/>
          <w:numId w:val="3"/>
        </w:numPr>
        <w:jc w:val="both"/>
        <w:rPr>
          <w:rStyle w:val="Hipercze"/>
          <w:rFonts w:asciiTheme="minorHAnsi" w:hAnsiTheme="minorHAnsi" w:cs="Calibri"/>
          <w:color w:val="auto"/>
          <w:u w:val="none"/>
        </w:rPr>
      </w:pPr>
      <w:r w:rsidRPr="00D464CF">
        <w:rPr>
          <w:rFonts w:asciiTheme="minorHAnsi" w:hAnsiTheme="minorHAnsi" w:cs="Calibri"/>
        </w:rPr>
        <w:t xml:space="preserve">Kontakt z Inspektorem Ochrony Danych możliwy jest pod adresem email: </w:t>
      </w:r>
    </w:p>
    <w:p w:rsidR="00D464CF" w:rsidRPr="00D464CF" w:rsidRDefault="00992258" w:rsidP="00D464CF">
      <w:pPr>
        <w:ind w:firstLine="708"/>
        <w:jc w:val="both"/>
        <w:rPr>
          <w:rFonts w:asciiTheme="minorHAnsi" w:hAnsiTheme="minorHAnsi" w:cs="Calibri"/>
        </w:rPr>
      </w:pPr>
      <w:hyperlink r:id="rId5" w:history="1">
        <w:r w:rsidR="00D464CF" w:rsidRPr="0035185E">
          <w:rPr>
            <w:rStyle w:val="Hipercze"/>
            <w:rFonts w:asciiTheme="minorHAnsi" w:hAnsiTheme="minorHAnsi" w:cs="Calibri"/>
          </w:rPr>
          <w:t>iod@um.siedlce.pl</w:t>
        </w:r>
      </w:hyperlink>
      <w:r w:rsidR="00D464CF" w:rsidRPr="00D464CF">
        <w:rPr>
          <w:rFonts w:asciiTheme="minorHAnsi" w:hAnsiTheme="minorHAnsi" w:cs="Calibri"/>
        </w:rPr>
        <w:t xml:space="preserve"> lub telefonicznie 25 7943757.</w:t>
      </w:r>
    </w:p>
    <w:p w:rsidR="004051AF" w:rsidRDefault="004051AF"/>
    <w:sectPr w:rsidR="004051AF" w:rsidSect="00B47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D4E72"/>
    <w:multiLevelType w:val="hybridMultilevel"/>
    <w:tmpl w:val="63C02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527EF"/>
    <w:multiLevelType w:val="hybridMultilevel"/>
    <w:tmpl w:val="D1B240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65530"/>
    <w:multiLevelType w:val="hybridMultilevel"/>
    <w:tmpl w:val="D1C62B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AF"/>
    <w:rsid w:val="001001E8"/>
    <w:rsid w:val="0011426B"/>
    <w:rsid w:val="00285EC7"/>
    <w:rsid w:val="004051AF"/>
    <w:rsid w:val="004305C6"/>
    <w:rsid w:val="004E43CE"/>
    <w:rsid w:val="005305AA"/>
    <w:rsid w:val="0058444D"/>
    <w:rsid w:val="006748F6"/>
    <w:rsid w:val="006A5C69"/>
    <w:rsid w:val="007A3660"/>
    <w:rsid w:val="007D63C4"/>
    <w:rsid w:val="00821A88"/>
    <w:rsid w:val="00871FA7"/>
    <w:rsid w:val="00975262"/>
    <w:rsid w:val="00992258"/>
    <w:rsid w:val="00995B8F"/>
    <w:rsid w:val="009A13F7"/>
    <w:rsid w:val="009F45F1"/>
    <w:rsid w:val="00A6643F"/>
    <w:rsid w:val="00A97F5E"/>
    <w:rsid w:val="00AA5E6D"/>
    <w:rsid w:val="00AA67D1"/>
    <w:rsid w:val="00AD539E"/>
    <w:rsid w:val="00AE62AC"/>
    <w:rsid w:val="00B47BA6"/>
    <w:rsid w:val="00B97936"/>
    <w:rsid w:val="00CE533E"/>
    <w:rsid w:val="00D464CF"/>
    <w:rsid w:val="00D91FE7"/>
    <w:rsid w:val="00D92551"/>
    <w:rsid w:val="00E55409"/>
    <w:rsid w:val="00ED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CD73A"/>
  <w15:docId w15:val="{ECA98584-4396-410E-BD47-0EBDE321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5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E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6643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64C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F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F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328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ZETO sp. z o.o. Koszalin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Kubiak</dc:creator>
  <cp:keywords/>
  <dc:description/>
  <cp:lastModifiedBy>Żłobek</cp:lastModifiedBy>
  <cp:revision>5</cp:revision>
  <cp:lastPrinted>2018-06-22T09:51:00Z</cp:lastPrinted>
  <dcterms:created xsi:type="dcterms:W3CDTF">2018-06-21T12:52:00Z</dcterms:created>
  <dcterms:modified xsi:type="dcterms:W3CDTF">2018-08-10T08:29:00Z</dcterms:modified>
</cp:coreProperties>
</file>