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EDC4" w14:textId="2BF4AECD" w:rsidR="002C7BC2" w:rsidRDefault="002C7BC2" w:rsidP="00E809EA">
      <w:pPr>
        <w:spacing w:after="315" w:line="259" w:lineRule="auto"/>
        <w:ind w:left="0" w:right="0" w:firstLine="0"/>
        <w:jc w:val="left"/>
      </w:pPr>
    </w:p>
    <w:p w14:paraId="5C7E48E6" w14:textId="77777777" w:rsidR="002C7BC2" w:rsidRPr="008D5BAA" w:rsidRDefault="008D5BAA">
      <w:pPr>
        <w:spacing w:after="23" w:line="259" w:lineRule="auto"/>
        <w:ind w:left="10" w:right="52" w:hanging="10"/>
        <w:jc w:val="center"/>
        <w:rPr>
          <w:rFonts w:ascii="Arial" w:hAnsi="Arial" w:cs="Arial"/>
        </w:rPr>
      </w:pPr>
      <w:r w:rsidRPr="008D5BAA">
        <w:rPr>
          <w:rFonts w:ascii="Arial" w:hAnsi="Arial" w:cs="Arial"/>
          <w:b/>
          <w:sz w:val="32"/>
        </w:rPr>
        <w:t xml:space="preserve">WEWNĘTRZNE </w:t>
      </w:r>
      <w:r w:rsidR="00F7009F" w:rsidRPr="008D5BAA">
        <w:rPr>
          <w:rFonts w:ascii="Arial" w:hAnsi="Arial" w:cs="Arial"/>
          <w:b/>
          <w:sz w:val="32"/>
        </w:rPr>
        <w:t xml:space="preserve">PROCEDURA BEZPIECZENSTWA  </w:t>
      </w:r>
    </w:p>
    <w:p w14:paraId="73BF9171" w14:textId="30D3D9E7" w:rsidR="002C7BC2" w:rsidRPr="008D5BAA" w:rsidRDefault="008D5BAA" w:rsidP="008D5BAA">
      <w:pPr>
        <w:spacing w:after="92" w:line="259" w:lineRule="auto"/>
        <w:ind w:left="10" w:right="57" w:hanging="10"/>
        <w:jc w:val="center"/>
        <w:rPr>
          <w:rFonts w:ascii="Arial" w:hAnsi="Arial" w:cs="Arial"/>
        </w:rPr>
      </w:pPr>
      <w:r w:rsidRPr="008D5BAA">
        <w:rPr>
          <w:rFonts w:ascii="Arial" w:hAnsi="Arial" w:cs="Arial"/>
          <w:b/>
          <w:sz w:val="32"/>
        </w:rPr>
        <w:t>w</w:t>
      </w:r>
      <w:r w:rsidR="00F7009F" w:rsidRPr="008D5BAA">
        <w:rPr>
          <w:rFonts w:ascii="Arial" w:hAnsi="Arial" w:cs="Arial"/>
          <w:b/>
          <w:sz w:val="32"/>
        </w:rPr>
        <w:t xml:space="preserve"> </w:t>
      </w:r>
      <w:r w:rsidRPr="008D5BAA">
        <w:rPr>
          <w:rFonts w:ascii="Arial" w:hAnsi="Arial" w:cs="Arial"/>
          <w:b/>
          <w:sz w:val="32"/>
        </w:rPr>
        <w:t>Miejski</w:t>
      </w:r>
      <w:r w:rsidR="00D917AF">
        <w:rPr>
          <w:rFonts w:ascii="Arial" w:hAnsi="Arial" w:cs="Arial"/>
          <w:b/>
          <w:sz w:val="32"/>
        </w:rPr>
        <w:t>m</w:t>
      </w:r>
      <w:r w:rsidRPr="008D5BAA">
        <w:rPr>
          <w:rFonts w:ascii="Arial" w:hAnsi="Arial" w:cs="Arial"/>
          <w:b/>
          <w:sz w:val="32"/>
        </w:rPr>
        <w:t xml:space="preserve"> Żłobku</w:t>
      </w:r>
      <w:r w:rsidR="00F7009F" w:rsidRPr="008D5BAA">
        <w:rPr>
          <w:rFonts w:ascii="Arial" w:hAnsi="Arial" w:cs="Arial"/>
          <w:b/>
          <w:sz w:val="32"/>
        </w:rPr>
        <w:t xml:space="preserve"> </w:t>
      </w:r>
      <w:r w:rsidRPr="008D5BAA">
        <w:rPr>
          <w:rFonts w:ascii="Arial" w:hAnsi="Arial" w:cs="Arial"/>
          <w:b/>
          <w:sz w:val="32"/>
        </w:rPr>
        <w:t>w Siedlcach</w:t>
      </w:r>
    </w:p>
    <w:p w14:paraId="173B9FDA" w14:textId="77777777" w:rsidR="002C7BC2" w:rsidRDefault="00F7009F" w:rsidP="008D5BAA">
      <w:pPr>
        <w:spacing w:after="62" w:line="274" w:lineRule="auto"/>
        <w:ind w:left="1692" w:right="0" w:hanging="1310"/>
        <w:jc w:val="center"/>
        <w:rPr>
          <w:rFonts w:ascii="Arial" w:hAnsi="Arial" w:cs="Arial"/>
          <w:b/>
          <w:sz w:val="32"/>
        </w:rPr>
      </w:pPr>
      <w:r w:rsidRPr="008D5BAA">
        <w:rPr>
          <w:rFonts w:ascii="Arial" w:hAnsi="Arial" w:cs="Arial"/>
          <w:b/>
          <w:sz w:val="32"/>
        </w:rPr>
        <w:t xml:space="preserve">W </w:t>
      </w:r>
      <w:r w:rsidR="008D5BAA" w:rsidRPr="008D5BAA">
        <w:rPr>
          <w:rFonts w:ascii="Arial" w:hAnsi="Arial" w:cs="Arial"/>
          <w:b/>
          <w:sz w:val="32"/>
        </w:rPr>
        <w:t xml:space="preserve">WARUNKACH PANDEMII </w:t>
      </w:r>
      <w:r w:rsidRPr="008D5BAA">
        <w:rPr>
          <w:rFonts w:ascii="Arial" w:hAnsi="Arial" w:cs="Arial"/>
          <w:b/>
          <w:sz w:val="32"/>
        </w:rPr>
        <w:t>COVID-19</w:t>
      </w:r>
    </w:p>
    <w:p w14:paraId="65703527" w14:textId="77777777" w:rsidR="00552B21" w:rsidRPr="008D5BAA" w:rsidRDefault="00552B21" w:rsidP="008D5BAA">
      <w:pPr>
        <w:spacing w:after="62" w:line="274" w:lineRule="auto"/>
        <w:ind w:left="1692" w:right="0" w:hanging="1310"/>
        <w:jc w:val="center"/>
        <w:rPr>
          <w:rFonts w:ascii="Arial" w:hAnsi="Arial" w:cs="Arial"/>
        </w:rPr>
      </w:pPr>
    </w:p>
    <w:p w14:paraId="1CB3F389" w14:textId="5FCA36F5" w:rsidR="002C7BC2" w:rsidRPr="000E64BA" w:rsidRDefault="00CD2644" w:rsidP="000E64BA">
      <w:pPr>
        <w:spacing w:after="0" w:line="259" w:lineRule="auto"/>
        <w:ind w:left="14" w:right="0" w:firstLine="0"/>
        <w:jc w:val="left"/>
        <w:rPr>
          <w:rFonts w:asciiTheme="minorHAnsi" w:hAnsiTheme="minorHAnsi" w:cs="Arial"/>
          <w:b/>
          <w:sz w:val="26"/>
          <w:szCs w:val="26"/>
        </w:rPr>
      </w:pPr>
      <w:r w:rsidRPr="000E64BA">
        <w:rPr>
          <w:rFonts w:asciiTheme="minorHAnsi" w:hAnsiTheme="minorHAnsi" w:cs="Arial"/>
          <w:b/>
          <w:sz w:val="26"/>
          <w:szCs w:val="26"/>
        </w:rPr>
        <w:t>POSTANOWIENIA OGÓLNE</w:t>
      </w:r>
    </w:p>
    <w:p w14:paraId="6D428CC4" w14:textId="3C1A6DEB" w:rsidR="00FA55A5" w:rsidRPr="000E64BA" w:rsidRDefault="00FA55A5" w:rsidP="000E64BA">
      <w:pPr>
        <w:pStyle w:val="Akapitzlist"/>
        <w:numPr>
          <w:ilvl w:val="0"/>
          <w:numId w:val="22"/>
        </w:numPr>
        <w:spacing w:after="0" w:line="259" w:lineRule="auto"/>
        <w:ind w:right="0"/>
        <w:jc w:val="left"/>
        <w:rPr>
          <w:rFonts w:asciiTheme="minorHAnsi" w:hAnsiTheme="minorHAnsi" w:cs="Arial"/>
          <w:sz w:val="26"/>
          <w:szCs w:val="26"/>
        </w:rPr>
      </w:pPr>
      <w:r w:rsidRPr="000E64BA">
        <w:rPr>
          <w:rFonts w:asciiTheme="minorHAnsi" w:hAnsiTheme="minorHAnsi" w:cs="Arial"/>
          <w:sz w:val="26"/>
          <w:szCs w:val="26"/>
        </w:rPr>
        <w:t>Niniejszy regulamin określa Procedury bezpieczeństwa na terenie Miejskiego Żłobka w</w:t>
      </w:r>
      <w:r w:rsidR="003F1B0B">
        <w:rPr>
          <w:rFonts w:asciiTheme="minorHAnsi" w:hAnsiTheme="minorHAnsi" w:cs="Arial"/>
          <w:sz w:val="26"/>
          <w:szCs w:val="26"/>
        </w:rPr>
        <w:t xml:space="preserve"> Siedlcach</w:t>
      </w:r>
      <w:r w:rsidRPr="000E64BA">
        <w:rPr>
          <w:rFonts w:asciiTheme="minorHAnsi" w:hAnsiTheme="minorHAnsi" w:cs="Arial"/>
          <w:sz w:val="26"/>
          <w:szCs w:val="26"/>
        </w:rPr>
        <w:t xml:space="preserve"> okresie pandemii COVID-19 i dotyczy on wszystkich pracowników placówki oraz rodziców dzieci uczęszczających do żłobka.</w:t>
      </w:r>
    </w:p>
    <w:p w14:paraId="01419D1E" w14:textId="1AF2827E" w:rsidR="00FA55A5" w:rsidRPr="000E64BA" w:rsidRDefault="00FA55A5" w:rsidP="000E64BA">
      <w:pPr>
        <w:pStyle w:val="Akapitzlist"/>
        <w:numPr>
          <w:ilvl w:val="0"/>
          <w:numId w:val="22"/>
        </w:numPr>
        <w:spacing w:after="0" w:line="259" w:lineRule="auto"/>
        <w:ind w:right="0"/>
        <w:jc w:val="left"/>
        <w:rPr>
          <w:rFonts w:asciiTheme="minorHAnsi" w:hAnsiTheme="minorHAnsi" w:cs="Arial"/>
          <w:sz w:val="26"/>
          <w:szCs w:val="26"/>
        </w:rPr>
      </w:pPr>
      <w:r w:rsidRPr="000E64BA">
        <w:rPr>
          <w:rFonts w:asciiTheme="minorHAnsi" w:hAnsiTheme="minorHAnsi" w:cs="Arial"/>
          <w:sz w:val="26"/>
          <w:szCs w:val="26"/>
        </w:rPr>
        <w:t>Celem procedur jest:</w:t>
      </w:r>
    </w:p>
    <w:p w14:paraId="4F7D74B1" w14:textId="69D2ABFC" w:rsidR="00FA55A5" w:rsidRPr="000E64BA" w:rsidRDefault="00FA55A5" w:rsidP="000E64BA">
      <w:pPr>
        <w:pStyle w:val="Akapitzlist"/>
        <w:spacing w:after="0" w:line="259" w:lineRule="auto"/>
        <w:ind w:left="734" w:right="0" w:firstLine="0"/>
        <w:jc w:val="left"/>
        <w:rPr>
          <w:rFonts w:asciiTheme="minorHAnsi" w:hAnsiTheme="minorHAnsi" w:cs="Arial"/>
          <w:sz w:val="26"/>
          <w:szCs w:val="26"/>
        </w:rPr>
      </w:pPr>
      <w:r w:rsidRPr="000E64BA">
        <w:rPr>
          <w:rFonts w:asciiTheme="minorHAnsi" w:hAnsiTheme="minorHAnsi" w:cs="Arial"/>
          <w:sz w:val="26"/>
          <w:szCs w:val="26"/>
        </w:rPr>
        <w:t>- zminimalizowanie zagrożenia koronawirusem</w:t>
      </w:r>
      <w:r w:rsidR="000E64BA">
        <w:rPr>
          <w:rFonts w:asciiTheme="minorHAnsi" w:hAnsiTheme="minorHAnsi" w:cs="Arial"/>
          <w:sz w:val="26"/>
          <w:szCs w:val="26"/>
        </w:rPr>
        <w:t xml:space="preserve"> lub choroby COVID-19</w:t>
      </w:r>
    </w:p>
    <w:p w14:paraId="4337C7CC" w14:textId="1DF33FB9" w:rsidR="00FA55A5" w:rsidRPr="000E64BA" w:rsidRDefault="00FA55A5" w:rsidP="000E64BA">
      <w:pPr>
        <w:pStyle w:val="Akapitzlist"/>
        <w:spacing w:after="0" w:line="259" w:lineRule="auto"/>
        <w:ind w:left="734" w:right="0" w:firstLine="0"/>
        <w:jc w:val="left"/>
        <w:rPr>
          <w:rFonts w:asciiTheme="minorHAnsi" w:hAnsiTheme="minorHAnsi" w:cs="Arial"/>
          <w:sz w:val="26"/>
          <w:szCs w:val="26"/>
        </w:rPr>
      </w:pPr>
      <w:r w:rsidRPr="000E64BA">
        <w:rPr>
          <w:rFonts w:asciiTheme="minorHAnsi" w:hAnsiTheme="minorHAnsi" w:cs="Arial"/>
          <w:sz w:val="26"/>
          <w:szCs w:val="26"/>
        </w:rPr>
        <w:t>- umożliwienie rodzicom, którzy nie mają możliwości pogodzenia pracy zawodowej z opieka nad dzieckiem w domu.</w:t>
      </w:r>
    </w:p>
    <w:p w14:paraId="35A964EA" w14:textId="14EE1D52" w:rsidR="002C7BC2" w:rsidRPr="000E64BA" w:rsidRDefault="00FA55A5" w:rsidP="000E64BA">
      <w:pPr>
        <w:spacing w:after="0" w:line="259" w:lineRule="auto"/>
        <w:ind w:right="0"/>
        <w:jc w:val="left"/>
        <w:rPr>
          <w:rFonts w:asciiTheme="minorHAnsi" w:hAnsiTheme="minorHAnsi" w:cs="Arial"/>
          <w:sz w:val="26"/>
          <w:szCs w:val="26"/>
        </w:rPr>
      </w:pPr>
      <w:r w:rsidRPr="000E64BA">
        <w:rPr>
          <w:rFonts w:asciiTheme="minorHAnsi" w:hAnsiTheme="minorHAnsi" w:cs="Arial"/>
          <w:sz w:val="26"/>
          <w:szCs w:val="26"/>
        </w:rPr>
        <w:t>3. Procedury określają działania, które zminimalizują możliwość zakażenia, ale</w:t>
      </w:r>
      <w:r w:rsidR="000F4DC8" w:rsidRPr="000E64BA">
        <w:rPr>
          <w:rFonts w:asciiTheme="minorHAnsi" w:hAnsiTheme="minorHAnsi" w:cs="Arial"/>
          <w:sz w:val="26"/>
          <w:szCs w:val="26"/>
        </w:rPr>
        <w:t xml:space="preserve"> mimo wszystko przy podjętych środkach bezpieczeństwa, nie pozwalają wyeliminować  w 100% ryzyka związanego z zakażeniem. W związku z tym rodzic, który decyduje się na skorzystanie z opieki w żłobku jest zobowiązany wypełnić </w:t>
      </w:r>
      <w:r w:rsidR="000F4DC8" w:rsidRPr="00B0176C">
        <w:rPr>
          <w:rFonts w:asciiTheme="minorHAnsi" w:hAnsiTheme="minorHAnsi" w:cs="Arial"/>
          <w:b/>
          <w:bCs/>
          <w:sz w:val="26"/>
          <w:szCs w:val="26"/>
        </w:rPr>
        <w:t xml:space="preserve">OŚWIADCZENIE </w:t>
      </w:r>
      <w:r w:rsidR="00CD2644" w:rsidRPr="00B0176C">
        <w:rPr>
          <w:rFonts w:asciiTheme="minorHAnsi" w:hAnsiTheme="minorHAnsi" w:cs="Arial"/>
          <w:b/>
          <w:bCs/>
          <w:sz w:val="26"/>
          <w:szCs w:val="26"/>
        </w:rPr>
        <w:t xml:space="preserve"> </w:t>
      </w:r>
      <w:r w:rsidR="000F4DC8" w:rsidRPr="00B0176C">
        <w:rPr>
          <w:rFonts w:asciiTheme="minorHAnsi" w:hAnsiTheme="minorHAnsi" w:cs="Arial"/>
          <w:b/>
          <w:bCs/>
          <w:sz w:val="26"/>
          <w:szCs w:val="26"/>
        </w:rPr>
        <w:t>(ZAŁĄCZNIK NR 1)</w:t>
      </w:r>
      <w:r w:rsidR="00CD2644" w:rsidRPr="000E64BA">
        <w:rPr>
          <w:rFonts w:asciiTheme="minorHAnsi" w:hAnsiTheme="minorHAnsi" w:cs="Arial"/>
          <w:sz w:val="26"/>
          <w:szCs w:val="26"/>
        </w:rPr>
        <w:t>, że dziecko jest zdrowe.</w:t>
      </w:r>
    </w:p>
    <w:p w14:paraId="3E913A5A" w14:textId="77777777" w:rsidR="002C7BC2" w:rsidRPr="000E64BA" w:rsidRDefault="00F7009F" w:rsidP="000E64BA">
      <w:pPr>
        <w:spacing w:after="22" w:line="259" w:lineRule="auto"/>
        <w:ind w:left="14" w:right="0" w:firstLine="0"/>
        <w:jc w:val="left"/>
        <w:rPr>
          <w:rFonts w:asciiTheme="minorHAnsi" w:hAnsiTheme="minorHAnsi" w:cs="Arial"/>
          <w:sz w:val="26"/>
          <w:szCs w:val="26"/>
        </w:rPr>
      </w:pPr>
      <w:r w:rsidRPr="000E64BA">
        <w:rPr>
          <w:rFonts w:asciiTheme="minorHAnsi" w:hAnsiTheme="minorHAnsi" w:cs="Arial"/>
          <w:sz w:val="26"/>
          <w:szCs w:val="26"/>
        </w:rPr>
        <w:t xml:space="preserve"> </w:t>
      </w:r>
    </w:p>
    <w:p w14:paraId="64786443" w14:textId="521CE1DA" w:rsidR="002C7BC2" w:rsidRPr="00A522CD" w:rsidRDefault="00F7009F" w:rsidP="000E64BA">
      <w:pPr>
        <w:pStyle w:val="Nagwek1"/>
        <w:ind w:left="685" w:right="721"/>
        <w:rPr>
          <w:rFonts w:asciiTheme="minorHAnsi" w:hAnsiTheme="minorHAnsi" w:cs="Arial"/>
          <w:b w:val="0"/>
          <w:bCs/>
          <w:sz w:val="26"/>
          <w:szCs w:val="26"/>
        </w:rPr>
      </w:pPr>
      <w:r w:rsidRPr="00A522CD">
        <w:rPr>
          <w:rFonts w:asciiTheme="minorHAnsi" w:hAnsiTheme="minorHAnsi" w:cs="Arial"/>
          <w:b w:val="0"/>
          <w:bCs/>
          <w:sz w:val="26"/>
          <w:szCs w:val="26"/>
        </w:rPr>
        <w:t>§1</w:t>
      </w:r>
    </w:p>
    <w:p w14:paraId="40A6475A" w14:textId="00DAB6C8" w:rsidR="000F4DC8" w:rsidRDefault="000F4DC8" w:rsidP="000E64BA">
      <w:pPr>
        <w:jc w:val="left"/>
        <w:rPr>
          <w:rFonts w:asciiTheme="minorHAnsi" w:hAnsiTheme="minorHAnsi" w:cs="Arial"/>
          <w:b/>
          <w:sz w:val="26"/>
          <w:szCs w:val="26"/>
        </w:rPr>
      </w:pPr>
      <w:r w:rsidRPr="000E64BA">
        <w:rPr>
          <w:rFonts w:asciiTheme="minorHAnsi" w:hAnsiTheme="minorHAnsi" w:cs="Arial"/>
          <w:b/>
          <w:sz w:val="26"/>
          <w:szCs w:val="26"/>
        </w:rPr>
        <w:t>OBOWIĄZKI DYREKTORA PLACÓWKI</w:t>
      </w:r>
    </w:p>
    <w:p w14:paraId="61A2C855" w14:textId="77777777" w:rsidR="00B0176C" w:rsidRPr="000E64BA" w:rsidRDefault="00B0176C" w:rsidP="000E64BA">
      <w:pPr>
        <w:jc w:val="left"/>
        <w:rPr>
          <w:rFonts w:asciiTheme="minorHAnsi" w:hAnsiTheme="minorHAnsi" w:cs="Arial"/>
          <w:b/>
          <w:sz w:val="26"/>
          <w:szCs w:val="26"/>
        </w:rPr>
      </w:pPr>
    </w:p>
    <w:p w14:paraId="460C23B5" w14:textId="4B978D1E" w:rsidR="000F4DC8" w:rsidRPr="000E64BA" w:rsidRDefault="000F4DC8"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 xml:space="preserve">Dyrektor ustala wewnętrzne regulaminy oraz procedury obowiązujące w placówce stosownie do wymogów zwiększonego reżimu sanitarnego w warunkach pandemii </w:t>
      </w:r>
      <w:r w:rsidR="003C1C96" w:rsidRPr="000E64BA">
        <w:rPr>
          <w:rFonts w:asciiTheme="minorHAnsi" w:hAnsiTheme="minorHAnsi" w:cs="Arial"/>
          <w:sz w:val="26"/>
          <w:szCs w:val="26"/>
        </w:rPr>
        <w:t xml:space="preserve">i choroby </w:t>
      </w:r>
      <w:r w:rsidR="00B30FFA" w:rsidRPr="000E64BA">
        <w:rPr>
          <w:rFonts w:asciiTheme="minorHAnsi" w:hAnsiTheme="minorHAnsi" w:cs="Arial"/>
          <w:sz w:val="26"/>
          <w:szCs w:val="26"/>
        </w:rPr>
        <w:t>COVID-19.</w:t>
      </w:r>
    </w:p>
    <w:p w14:paraId="20FACB27" w14:textId="19CDE51F" w:rsidR="00B30FFA" w:rsidRPr="000E64BA" w:rsidRDefault="00B30FFA"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 xml:space="preserve">Współpracuje z </w:t>
      </w:r>
      <w:r w:rsidR="00E76C1B" w:rsidRPr="000E64BA">
        <w:rPr>
          <w:rFonts w:asciiTheme="minorHAnsi" w:hAnsiTheme="minorHAnsi" w:cs="Arial"/>
          <w:sz w:val="26"/>
          <w:szCs w:val="26"/>
        </w:rPr>
        <w:t>organem prowadzącym w celu zapewnienia odpowiednich środków do dezynfekcji oraz ochrony osobistej.</w:t>
      </w:r>
    </w:p>
    <w:p w14:paraId="2045334D" w14:textId="2F3D32AD" w:rsidR="00E76C1B" w:rsidRPr="000E64BA" w:rsidRDefault="00E76C1B"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Organizuje pracę żłobka i personelu na podstawie analizy zebranych informacji od rodziców o liczbie dzieci, których rodzice zdecydują się na przyprowadzenie w okresie wzmożonego reżimu sanitarnego w warunkach pandemii koronawirusa i choroby COVID-19</w:t>
      </w:r>
      <w:r w:rsidR="003C1C96" w:rsidRPr="000E64BA">
        <w:rPr>
          <w:rFonts w:asciiTheme="minorHAnsi" w:hAnsiTheme="minorHAnsi" w:cs="Arial"/>
          <w:sz w:val="26"/>
          <w:szCs w:val="26"/>
        </w:rPr>
        <w:t>.</w:t>
      </w:r>
    </w:p>
    <w:p w14:paraId="552AC277" w14:textId="2571316C" w:rsidR="00E76C1B" w:rsidRPr="000E64BA" w:rsidRDefault="003C1C96"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 xml:space="preserve">Przekazuje rodzicom informację o czynnikach ryzyka COVID-19 zarówno u dziecka, jego rodziców lub opiekunów, jak i innych domowników oraz o odpowiedzialności za podjętą decyzję związaną z wysłaniem dziecka do żłobka, jak i dowożeniem dziecka do placówki. W związku z tym wymagane jest podpisanie </w:t>
      </w:r>
      <w:r w:rsidRPr="00B0176C">
        <w:rPr>
          <w:rFonts w:asciiTheme="minorHAnsi" w:hAnsiTheme="minorHAnsi" w:cs="Arial"/>
          <w:b/>
          <w:bCs/>
          <w:sz w:val="26"/>
          <w:szCs w:val="26"/>
        </w:rPr>
        <w:t>DEKLARACJI (załącznik nr 2)</w:t>
      </w:r>
    </w:p>
    <w:p w14:paraId="0281BA34" w14:textId="66238D94" w:rsidR="003C1C96" w:rsidRPr="000E64BA" w:rsidRDefault="003C1C96"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Zapewni</w:t>
      </w:r>
      <w:r w:rsidR="006B442F" w:rsidRPr="000E64BA">
        <w:rPr>
          <w:rFonts w:asciiTheme="minorHAnsi" w:hAnsiTheme="minorHAnsi" w:cs="Arial"/>
          <w:sz w:val="26"/>
          <w:szCs w:val="26"/>
        </w:rPr>
        <w:t xml:space="preserve">a pomieszczenie, w który będzie można odizolować osobę w przypadku stwierdzenia objawów chorobowych i wyposaża je </w:t>
      </w:r>
      <w:r w:rsidR="00333C16" w:rsidRPr="000E64BA">
        <w:rPr>
          <w:rFonts w:asciiTheme="minorHAnsi" w:hAnsiTheme="minorHAnsi" w:cs="Arial"/>
          <w:sz w:val="26"/>
          <w:szCs w:val="26"/>
        </w:rPr>
        <w:t xml:space="preserve">płyn do </w:t>
      </w:r>
      <w:r w:rsidR="00333C16" w:rsidRPr="000E64BA">
        <w:rPr>
          <w:rFonts w:asciiTheme="minorHAnsi" w:hAnsiTheme="minorHAnsi" w:cs="Arial"/>
          <w:sz w:val="26"/>
          <w:szCs w:val="26"/>
        </w:rPr>
        <w:lastRenderedPageBreak/>
        <w:t xml:space="preserve">dezynfekcji oraz </w:t>
      </w:r>
      <w:r w:rsidR="006B442F" w:rsidRPr="000E64BA">
        <w:rPr>
          <w:rFonts w:asciiTheme="minorHAnsi" w:hAnsiTheme="minorHAnsi" w:cs="Arial"/>
          <w:sz w:val="26"/>
          <w:szCs w:val="26"/>
        </w:rPr>
        <w:t>w zestaw ochronny tj maseczki, fartuch z długim rękawem i rękawiczki.</w:t>
      </w:r>
    </w:p>
    <w:p w14:paraId="2B4E5503" w14:textId="04DDB858" w:rsidR="006B442F" w:rsidRPr="000E64BA" w:rsidRDefault="00333C16"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Zaopatrza opiekujących się dziećmi i pozostałych pracowników w indywidualne środki ochrony osobistej- jednorazowe rękawiczki, maseczki oraz fartuch z długim rękawem.</w:t>
      </w:r>
    </w:p>
    <w:p w14:paraId="51F0258F" w14:textId="3A27AD44" w:rsidR="00333C16" w:rsidRPr="000E64BA" w:rsidRDefault="00333C16"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Dopilnowuje aby przy wejściu do żłobka umieszczono dozownik z płynem do dezynfekcji rąk, a w pomieszczeniach higieniczno-sanitarnych były mydła antybakteryjne oraz  instrukcje z zasadami mycia rąk (mogą zna</w:t>
      </w:r>
      <w:r w:rsidR="00CD2644" w:rsidRPr="000E64BA">
        <w:rPr>
          <w:rFonts w:asciiTheme="minorHAnsi" w:hAnsiTheme="minorHAnsi" w:cs="Arial"/>
          <w:sz w:val="26"/>
          <w:szCs w:val="26"/>
        </w:rPr>
        <w:t>jdować się również płyny do dezynfekcji rąk wraz z instrukcją).</w:t>
      </w:r>
    </w:p>
    <w:p w14:paraId="1F2EEA23" w14:textId="7D371DF9" w:rsidR="00CD2644" w:rsidRPr="000E64BA" w:rsidRDefault="00CD2644" w:rsidP="000E64BA">
      <w:pPr>
        <w:pStyle w:val="Akapitzlist"/>
        <w:numPr>
          <w:ilvl w:val="0"/>
          <w:numId w:val="23"/>
        </w:numPr>
        <w:jc w:val="left"/>
        <w:rPr>
          <w:rFonts w:asciiTheme="minorHAnsi" w:hAnsiTheme="minorHAnsi" w:cs="Arial"/>
          <w:sz w:val="26"/>
          <w:szCs w:val="26"/>
        </w:rPr>
      </w:pPr>
      <w:r w:rsidRPr="000E64BA">
        <w:rPr>
          <w:rFonts w:asciiTheme="minorHAnsi" w:hAnsiTheme="minorHAnsi" w:cs="Arial"/>
          <w:sz w:val="26"/>
          <w:szCs w:val="26"/>
        </w:rPr>
        <w:t>Umieszcza przy wejściu do żłobka instrukcję zdejmowania rękawiczek ochronnych oraz kosz na zużyte rękawiczki.</w:t>
      </w:r>
    </w:p>
    <w:p w14:paraId="120444AF" w14:textId="674FD73B" w:rsidR="00CD2644" w:rsidRPr="000E64BA" w:rsidRDefault="000E64BA" w:rsidP="000E64BA">
      <w:pPr>
        <w:pStyle w:val="Akapitzlist"/>
        <w:ind w:left="734" w:firstLine="0"/>
        <w:jc w:val="center"/>
        <w:rPr>
          <w:rFonts w:asciiTheme="minorHAnsi" w:hAnsiTheme="minorHAnsi" w:cs="Arial"/>
          <w:sz w:val="26"/>
          <w:szCs w:val="26"/>
        </w:rPr>
      </w:pPr>
      <w:r>
        <w:rPr>
          <w:rFonts w:asciiTheme="minorHAnsi" w:hAnsiTheme="minorHAnsi" w:cs="Arial"/>
          <w:sz w:val="26"/>
          <w:szCs w:val="26"/>
        </w:rPr>
        <w:t>§ 2</w:t>
      </w:r>
    </w:p>
    <w:p w14:paraId="79AB48CF" w14:textId="3CEC4F21" w:rsidR="008532D4" w:rsidRDefault="008532D4" w:rsidP="000E64BA">
      <w:pPr>
        <w:jc w:val="left"/>
        <w:rPr>
          <w:rFonts w:asciiTheme="minorHAnsi" w:hAnsiTheme="minorHAnsi"/>
          <w:b/>
          <w:sz w:val="26"/>
          <w:szCs w:val="26"/>
        </w:rPr>
      </w:pPr>
      <w:r w:rsidRPr="000E64BA">
        <w:rPr>
          <w:rFonts w:asciiTheme="minorHAnsi" w:hAnsiTheme="minorHAnsi"/>
          <w:b/>
          <w:sz w:val="26"/>
          <w:szCs w:val="26"/>
        </w:rPr>
        <w:t>PRACA ŻŁOBKA W PODWYŻSZONYM  REŻIMIE SANITARNYM</w:t>
      </w:r>
    </w:p>
    <w:p w14:paraId="50A479A8" w14:textId="77777777" w:rsidR="00B0176C" w:rsidRPr="000E64BA" w:rsidRDefault="00B0176C" w:rsidP="000E64BA">
      <w:pPr>
        <w:jc w:val="left"/>
        <w:rPr>
          <w:rFonts w:asciiTheme="minorHAnsi" w:hAnsiTheme="minorHAnsi"/>
          <w:b/>
          <w:sz w:val="26"/>
          <w:szCs w:val="26"/>
        </w:rPr>
      </w:pPr>
    </w:p>
    <w:p w14:paraId="371F72B8" w14:textId="62D6C96D" w:rsidR="002C7BC2" w:rsidRPr="000E64BA" w:rsidRDefault="008532D4" w:rsidP="000E64BA">
      <w:pPr>
        <w:pStyle w:val="Akapitzlist"/>
        <w:numPr>
          <w:ilvl w:val="0"/>
          <w:numId w:val="1"/>
        </w:numPr>
        <w:spacing w:after="0" w:line="278" w:lineRule="auto"/>
        <w:ind w:right="47"/>
        <w:jc w:val="left"/>
        <w:rPr>
          <w:rFonts w:asciiTheme="minorHAnsi" w:hAnsiTheme="minorHAnsi"/>
          <w:color w:val="000000" w:themeColor="text1"/>
          <w:sz w:val="26"/>
          <w:szCs w:val="26"/>
        </w:rPr>
      </w:pPr>
      <w:r w:rsidRPr="000E64BA">
        <w:rPr>
          <w:rFonts w:asciiTheme="minorHAnsi" w:hAnsiTheme="minorHAnsi"/>
          <w:color w:val="000000" w:themeColor="text1"/>
          <w:sz w:val="26"/>
          <w:szCs w:val="26"/>
        </w:rPr>
        <w:t xml:space="preserve">Pierwszeństwo w opiece w Miejskim Żłobku mają dzieci, których rodzice nie są wstanie pogodzić pracy z opieką w domu. Są to między innymi pracownicy systemu ochrony zdrowia, służb mundurowych, pracowników handlu i przedsiębiorstw produkcyjnych realizujących zadania związane z zapobieganiem, przeciwdziałaniem i zwalczaniem COVID -19. </w:t>
      </w:r>
    </w:p>
    <w:p w14:paraId="04F2722C" w14:textId="2BD0CBD1" w:rsidR="007D6984" w:rsidRPr="000E64BA" w:rsidRDefault="007D6984" w:rsidP="000E64BA">
      <w:pPr>
        <w:numPr>
          <w:ilvl w:val="0"/>
          <w:numId w:val="1"/>
        </w:numPr>
        <w:spacing w:after="103"/>
        <w:ind w:right="52"/>
        <w:jc w:val="left"/>
        <w:rPr>
          <w:rFonts w:asciiTheme="minorHAnsi" w:hAnsiTheme="minorHAnsi"/>
          <w:sz w:val="26"/>
          <w:szCs w:val="26"/>
        </w:rPr>
      </w:pPr>
      <w:r w:rsidRPr="000E64BA">
        <w:rPr>
          <w:rFonts w:asciiTheme="minorHAnsi" w:hAnsiTheme="minorHAnsi"/>
          <w:sz w:val="26"/>
          <w:szCs w:val="26"/>
        </w:rPr>
        <w:t>W trosce o bezpieczeństwo dziecka i pracowników żłobka oraz w celu zapewnienia szybkiej komunikacji z rodzicami/opiekunami dziecka rodzice/opiekunowie udostępniają aktualny nr telefonu.</w:t>
      </w:r>
    </w:p>
    <w:p w14:paraId="6412C4D2" w14:textId="77777777" w:rsidR="002C7BC2" w:rsidRPr="000E64BA" w:rsidRDefault="007D6984" w:rsidP="000E64BA">
      <w:pPr>
        <w:pStyle w:val="Akapitzlist"/>
        <w:numPr>
          <w:ilvl w:val="0"/>
          <w:numId w:val="1"/>
        </w:numPr>
        <w:spacing w:after="141"/>
        <w:ind w:right="52"/>
        <w:jc w:val="left"/>
        <w:rPr>
          <w:rFonts w:asciiTheme="minorHAnsi" w:hAnsiTheme="minorHAnsi"/>
          <w:sz w:val="26"/>
          <w:szCs w:val="26"/>
        </w:rPr>
      </w:pPr>
      <w:r w:rsidRPr="000E64BA">
        <w:rPr>
          <w:rFonts w:asciiTheme="minorHAnsi" w:hAnsiTheme="minorHAnsi"/>
          <w:sz w:val="26"/>
          <w:szCs w:val="26"/>
        </w:rPr>
        <w:t xml:space="preserve"> </w:t>
      </w:r>
      <w:r w:rsidR="002C6071" w:rsidRPr="000E64BA">
        <w:rPr>
          <w:rFonts w:asciiTheme="minorHAnsi" w:hAnsiTheme="minorHAnsi"/>
          <w:sz w:val="26"/>
          <w:szCs w:val="26"/>
        </w:rPr>
        <w:t>Do żłobka może uczęszczać wyłącznie dziecko zdrowe, bez objawów chorobowych sugerujących chorobę zakaźną</w:t>
      </w:r>
      <w:r w:rsidR="00F7009F" w:rsidRPr="000E64BA">
        <w:rPr>
          <w:rFonts w:asciiTheme="minorHAnsi" w:hAnsiTheme="minorHAnsi"/>
          <w:sz w:val="26"/>
          <w:szCs w:val="26"/>
        </w:rPr>
        <w:t xml:space="preserve">.  </w:t>
      </w:r>
    </w:p>
    <w:p w14:paraId="3F158707" w14:textId="77777777" w:rsidR="002C6071" w:rsidRPr="000E64BA" w:rsidRDefault="002C6071" w:rsidP="000E64BA">
      <w:pPr>
        <w:numPr>
          <w:ilvl w:val="0"/>
          <w:numId w:val="1"/>
        </w:numPr>
        <w:spacing w:after="128"/>
        <w:ind w:right="52" w:hanging="360"/>
        <w:jc w:val="left"/>
        <w:rPr>
          <w:rFonts w:asciiTheme="minorHAnsi" w:hAnsiTheme="minorHAnsi"/>
          <w:sz w:val="26"/>
          <w:szCs w:val="26"/>
        </w:rPr>
      </w:pPr>
      <w:r w:rsidRPr="000E64BA">
        <w:rPr>
          <w:rFonts w:asciiTheme="minorHAnsi" w:hAnsiTheme="minorHAnsi"/>
          <w:sz w:val="26"/>
          <w:szCs w:val="26"/>
        </w:rPr>
        <w:t>Dzieci do żłobka są przyprowadzane i odbierane przez osoby zdrowe.</w:t>
      </w:r>
    </w:p>
    <w:p w14:paraId="38D296F1" w14:textId="77777777" w:rsidR="00C918BA" w:rsidRPr="000E64BA" w:rsidRDefault="00C918BA" w:rsidP="000E64BA">
      <w:pPr>
        <w:numPr>
          <w:ilvl w:val="0"/>
          <w:numId w:val="1"/>
        </w:numPr>
        <w:spacing w:after="128"/>
        <w:ind w:right="52" w:hanging="360"/>
        <w:jc w:val="left"/>
        <w:rPr>
          <w:rFonts w:asciiTheme="minorHAnsi" w:hAnsiTheme="minorHAnsi"/>
          <w:sz w:val="26"/>
          <w:szCs w:val="26"/>
        </w:rPr>
      </w:pPr>
      <w:r w:rsidRPr="000E64BA">
        <w:rPr>
          <w:rFonts w:asciiTheme="minorHAnsi" w:hAnsiTheme="minorHAnsi"/>
          <w:sz w:val="26"/>
          <w:szCs w:val="26"/>
        </w:rPr>
        <w:t>Rodzice stosują się do zaleceń lekarskich, które mogą określać czas nieposyłania dziecka do placówki, jeśli wcześniej chorowało.</w:t>
      </w:r>
    </w:p>
    <w:p w14:paraId="37E9F01C" w14:textId="01F56403" w:rsidR="002C6071" w:rsidRPr="000E64BA" w:rsidRDefault="002C6071" w:rsidP="000E64BA">
      <w:pPr>
        <w:numPr>
          <w:ilvl w:val="0"/>
          <w:numId w:val="1"/>
        </w:numPr>
        <w:spacing w:after="128"/>
        <w:ind w:right="52" w:hanging="360"/>
        <w:jc w:val="left"/>
        <w:rPr>
          <w:rFonts w:asciiTheme="minorHAnsi" w:hAnsiTheme="minorHAnsi"/>
          <w:sz w:val="26"/>
          <w:szCs w:val="26"/>
        </w:rPr>
      </w:pPr>
      <w:r w:rsidRPr="000E64BA">
        <w:rPr>
          <w:rFonts w:asciiTheme="minorHAnsi" w:hAnsiTheme="minorHAnsi"/>
          <w:sz w:val="26"/>
          <w:szCs w:val="26"/>
        </w:rPr>
        <w:t>Rodzice i opiekunowie przyprowadzający dzieci do/z żłobka mają zachować dystans społeczny w odniesieniu do pracowników jak i innych dzieci i i ich rodziców min. 2m.</w:t>
      </w:r>
    </w:p>
    <w:p w14:paraId="24AD3079" w14:textId="77777777" w:rsidR="002C7BC2" w:rsidRPr="000E64BA" w:rsidRDefault="00F7009F" w:rsidP="000E64BA">
      <w:pPr>
        <w:numPr>
          <w:ilvl w:val="0"/>
          <w:numId w:val="1"/>
        </w:numPr>
        <w:spacing w:after="133"/>
        <w:ind w:right="52" w:hanging="360"/>
        <w:jc w:val="left"/>
        <w:rPr>
          <w:rFonts w:asciiTheme="minorHAnsi" w:hAnsiTheme="minorHAnsi"/>
          <w:sz w:val="26"/>
          <w:szCs w:val="26"/>
        </w:rPr>
      </w:pPr>
      <w:r w:rsidRPr="000E64BA">
        <w:rPr>
          <w:rFonts w:asciiTheme="minorHAnsi" w:hAnsiTheme="minorHAnsi"/>
          <w:sz w:val="26"/>
          <w:szCs w:val="26"/>
        </w:rPr>
        <w:t xml:space="preserve">Nie </w:t>
      </w:r>
      <w:r w:rsidR="002C6071" w:rsidRPr="000E64BA">
        <w:rPr>
          <w:rFonts w:asciiTheme="minorHAnsi" w:hAnsiTheme="minorHAnsi"/>
          <w:sz w:val="26"/>
          <w:szCs w:val="26"/>
        </w:rPr>
        <w:t xml:space="preserve">należy </w:t>
      </w:r>
      <w:r w:rsidR="003A2F12" w:rsidRPr="000E64BA">
        <w:rPr>
          <w:rFonts w:asciiTheme="minorHAnsi" w:hAnsiTheme="minorHAnsi"/>
          <w:sz w:val="26"/>
          <w:szCs w:val="26"/>
        </w:rPr>
        <w:t>przyprowadzać</w:t>
      </w:r>
      <w:r w:rsidRPr="000E64BA">
        <w:rPr>
          <w:rFonts w:asciiTheme="minorHAnsi" w:hAnsiTheme="minorHAnsi"/>
          <w:sz w:val="26"/>
          <w:szCs w:val="26"/>
        </w:rPr>
        <w:t xml:space="preserve"> dziecka do </w:t>
      </w:r>
      <w:r w:rsidR="003A2F12" w:rsidRPr="000E64BA">
        <w:rPr>
          <w:rFonts w:asciiTheme="minorHAnsi" w:hAnsiTheme="minorHAnsi"/>
          <w:sz w:val="26"/>
          <w:szCs w:val="26"/>
        </w:rPr>
        <w:t>żłobka</w:t>
      </w:r>
      <w:r w:rsidRPr="000E64BA">
        <w:rPr>
          <w:rFonts w:asciiTheme="minorHAnsi" w:hAnsiTheme="minorHAnsi"/>
          <w:sz w:val="26"/>
          <w:szCs w:val="26"/>
        </w:rPr>
        <w:t xml:space="preserve">, jeżeli w domu przebywa ktoś na kwarantannie lub w izolacji. Wówczas wszyscy muszą pozostać w domu oraz stosować się do zaleceń służb sanitarnych i lekarza. </w:t>
      </w:r>
    </w:p>
    <w:p w14:paraId="1D53CC06" w14:textId="1FD752C0" w:rsidR="001D6760" w:rsidRPr="000E64BA" w:rsidRDefault="001D6760" w:rsidP="000E64BA">
      <w:pPr>
        <w:numPr>
          <w:ilvl w:val="0"/>
          <w:numId w:val="1"/>
        </w:numPr>
        <w:spacing w:after="133"/>
        <w:ind w:right="52" w:hanging="360"/>
        <w:jc w:val="left"/>
        <w:rPr>
          <w:rFonts w:asciiTheme="minorHAnsi" w:hAnsiTheme="minorHAnsi"/>
          <w:sz w:val="26"/>
          <w:szCs w:val="26"/>
        </w:rPr>
      </w:pPr>
      <w:r w:rsidRPr="000E64BA">
        <w:rPr>
          <w:rFonts w:asciiTheme="minorHAnsi" w:hAnsiTheme="minorHAnsi"/>
          <w:sz w:val="26"/>
          <w:szCs w:val="26"/>
        </w:rPr>
        <w:t>W przypadku wystąpienia niepokojących objawów chorobowych u dziecka opiekun</w:t>
      </w:r>
      <w:r w:rsidR="003F1B0B">
        <w:rPr>
          <w:rFonts w:asciiTheme="minorHAnsi" w:hAnsiTheme="minorHAnsi"/>
          <w:sz w:val="26"/>
          <w:szCs w:val="26"/>
        </w:rPr>
        <w:t xml:space="preserve"> </w:t>
      </w:r>
      <w:r w:rsidR="00C251B6">
        <w:rPr>
          <w:rFonts w:asciiTheme="minorHAnsi" w:hAnsiTheme="minorHAnsi"/>
          <w:sz w:val="26"/>
          <w:szCs w:val="26"/>
        </w:rPr>
        <w:t xml:space="preserve"> dokonuje pomiaru temperatury.</w:t>
      </w:r>
    </w:p>
    <w:p w14:paraId="232964AE" w14:textId="77777777" w:rsidR="00322E17" w:rsidRDefault="00322E17" w:rsidP="000E64BA">
      <w:pPr>
        <w:numPr>
          <w:ilvl w:val="0"/>
          <w:numId w:val="1"/>
        </w:numPr>
        <w:spacing w:after="133"/>
        <w:ind w:right="52" w:hanging="360"/>
        <w:jc w:val="left"/>
        <w:rPr>
          <w:rFonts w:asciiTheme="minorHAnsi" w:hAnsiTheme="minorHAnsi"/>
          <w:sz w:val="26"/>
          <w:szCs w:val="26"/>
        </w:rPr>
      </w:pPr>
      <w:r w:rsidRPr="000E64BA">
        <w:rPr>
          <w:rFonts w:asciiTheme="minorHAnsi" w:hAnsiTheme="minorHAnsi"/>
          <w:sz w:val="26"/>
          <w:szCs w:val="26"/>
        </w:rPr>
        <w:lastRenderedPageBreak/>
        <w:t>Należy ograniczyć przebywanie osób trzecich w żłobku do niezbędnego minimum z zachowaniem wszelkich środków ostrożności (maseczka, rękawiczki jednorazowe lub dezynfekcja rąk, tylko osoby zdrowe).</w:t>
      </w:r>
    </w:p>
    <w:p w14:paraId="301C9D5E" w14:textId="7AB96BE4" w:rsidR="000E64BA" w:rsidRPr="000E64BA" w:rsidRDefault="000E64BA" w:rsidP="000E64BA">
      <w:pPr>
        <w:spacing w:after="133"/>
        <w:ind w:left="367" w:right="52" w:firstLine="0"/>
        <w:jc w:val="center"/>
        <w:rPr>
          <w:rFonts w:asciiTheme="minorHAnsi" w:hAnsiTheme="minorHAnsi"/>
          <w:sz w:val="26"/>
          <w:szCs w:val="26"/>
        </w:rPr>
      </w:pPr>
      <w:r>
        <w:rPr>
          <w:rFonts w:asciiTheme="minorHAnsi" w:hAnsiTheme="minorHAnsi"/>
          <w:sz w:val="26"/>
          <w:szCs w:val="26"/>
        </w:rPr>
        <w:t>§ 3</w:t>
      </w:r>
    </w:p>
    <w:p w14:paraId="0893D3C2" w14:textId="366D1113" w:rsidR="002C7BC2" w:rsidRPr="000E64BA" w:rsidRDefault="00322E17" w:rsidP="000E64BA">
      <w:pPr>
        <w:spacing w:after="133"/>
        <w:ind w:left="369" w:right="52" w:firstLine="0"/>
        <w:jc w:val="left"/>
        <w:rPr>
          <w:rFonts w:asciiTheme="minorHAnsi" w:hAnsiTheme="minorHAnsi"/>
          <w:b/>
          <w:sz w:val="26"/>
          <w:szCs w:val="26"/>
        </w:rPr>
      </w:pPr>
      <w:r w:rsidRPr="000E64BA">
        <w:rPr>
          <w:rFonts w:asciiTheme="minorHAnsi" w:hAnsiTheme="minorHAnsi"/>
          <w:b/>
          <w:sz w:val="26"/>
          <w:szCs w:val="26"/>
        </w:rPr>
        <w:t>ORGANIZACJIA OPIEKI W ŻŁOBKU</w:t>
      </w:r>
    </w:p>
    <w:p w14:paraId="3400BCDE" w14:textId="77777777" w:rsidR="008E2395" w:rsidRDefault="008E2395" w:rsidP="000E64BA">
      <w:pPr>
        <w:numPr>
          <w:ilvl w:val="0"/>
          <w:numId w:val="3"/>
        </w:numPr>
        <w:ind w:right="52" w:hanging="360"/>
        <w:jc w:val="left"/>
        <w:rPr>
          <w:rFonts w:asciiTheme="minorHAnsi" w:hAnsiTheme="minorHAnsi" w:cs="Arial"/>
          <w:sz w:val="26"/>
          <w:szCs w:val="26"/>
        </w:rPr>
      </w:pPr>
      <w:r>
        <w:rPr>
          <w:rFonts w:asciiTheme="minorHAnsi" w:hAnsiTheme="minorHAnsi" w:cs="Arial"/>
          <w:sz w:val="26"/>
          <w:szCs w:val="26"/>
        </w:rPr>
        <w:t>W żłobku znajdują się cztery grupy wiekowe.</w:t>
      </w:r>
    </w:p>
    <w:p w14:paraId="55F0BE1E" w14:textId="0D0F0535" w:rsidR="00951E19" w:rsidRDefault="00951E19" w:rsidP="00951E19">
      <w:pPr>
        <w:spacing w:after="96"/>
        <w:ind w:right="52"/>
        <w:jc w:val="left"/>
        <w:rPr>
          <w:rFonts w:asciiTheme="minorHAnsi" w:hAnsiTheme="minorHAnsi" w:cs="Arial"/>
          <w:sz w:val="26"/>
          <w:szCs w:val="26"/>
        </w:rPr>
      </w:pPr>
      <w:r>
        <w:rPr>
          <w:rFonts w:asciiTheme="minorHAnsi" w:hAnsiTheme="minorHAnsi" w:cs="Arial"/>
          <w:sz w:val="26"/>
          <w:szCs w:val="26"/>
        </w:rPr>
        <w:t xml:space="preserve">4.  </w:t>
      </w:r>
      <w:r w:rsidR="00816CF8">
        <w:rPr>
          <w:rFonts w:asciiTheme="minorHAnsi" w:hAnsiTheme="minorHAnsi" w:cs="Arial"/>
          <w:sz w:val="26"/>
          <w:szCs w:val="26"/>
        </w:rPr>
        <w:t>Powierzchnia każdego pomieszczenia przeznaczonego na zbiorowy pobyt wynosi 16 m</w:t>
      </w:r>
      <w:r w:rsidR="00816CF8">
        <w:rPr>
          <w:rFonts w:asciiTheme="minorHAnsi" w:hAnsiTheme="minorHAnsi" w:cstheme="minorHAnsi"/>
          <w:sz w:val="26"/>
          <w:szCs w:val="26"/>
        </w:rPr>
        <w:t>², w przypadku liczby dzieci większej niż 5 powierzchnia pomieszczenia pomieszczenia przeznaczonego na zbiorowy pobyt dzieci ulega zwiększeniu o</w:t>
      </w:r>
      <w:r w:rsidR="00B611FD">
        <w:rPr>
          <w:rFonts w:asciiTheme="minorHAnsi" w:hAnsiTheme="minorHAnsi" w:cs="Arial"/>
          <w:sz w:val="26"/>
          <w:szCs w:val="26"/>
        </w:rPr>
        <w:t xml:space="preserve"> 2,5 m</w:t>
      </w:r>
      <w:r w:rsidR="00B611FD">
        <w:rPr>
          <w:rFonts w:asciiTheme="minorHAnsi" w:hAnsiTheme="minorHAnsi" w:cstheme="minorHAnsi"/>
          <w:sz w:val="26"/>
          <w:szCs w:val="26"/>
        </w:rPr>
        <w:t>²</w:t>
      </w:r>
      <w:r w:rsidR="00816CF8">
        <w:rPr>
          <w:rFonts w:asciiTheme="minorHAnsi" w:hAnsiTheme="minorHAnsi" w:cstheme="minorHAnsi"/>
          <w:sz w:val="26"/>
          <w:szCs w:val="26"/>
        </w:rPr>
        <w:t xml:space="preserve"> na każde dziecko</w:t>
      </w:r>
      <w:r w:rsidR="00B611FD">
        <w:rPr>
          <w:rFonts w:asciiTheme="minorHAnsi" w:hAnsiTheme="minorHAnsi" w:cs="Arial"/>
          <w:sz w:val="26"/>
          <w:szCs w:val="26"/>
        </w:rPr>
        <w:t>.</w:t>
      </w:r>
    </w:p>
    <w:p w14:paraId="7A39C9E0" w14:textId="70C9CCE2" w:rsidR="002C7BC2" w:rsidRPr="00951E19" w:rsidRDefault="00F7009F" w:rsidP="00951E19">
      <w:pPr>
        <w:pStyle w:val="Akapitzlist"/>
        <w:numPr>
          <w:ilvl w:val="0"/>
          <w:numId w:val="28"/>
        </w:numPr>
        <w:spacing w:after="96"/>
        <w:ind w:right="52"/>
        <w:jc w:val="left"/>
        <w:rPr>
          <w:rFonts w:asciiTheme="minorHAnsi" w:hAnsiTheme="minorHAnsi" w:cs="Arial"/>
          <w:sz w:val="26"/>
          <w:szCs w:val="26"/>
        </w:rPr>
      </w:pPr>
      <w:r w:rsidRPr="00951E19">
        <w:rPr>
          <w:rFonts w:asciiTheme="minorHAnsi" w:hAnsiTheme="minorHAnsi" w:cs="Arial"/>
          <w:sz w:val="26"/>
          <w:szCs w:val="26"/>
        </w:rPr>
        <w:t xml:space="preserve">Do grupy przyporządkowani są ci sami opiekunowie. </w:t>
      </w:r>
    </w:p>
    <w:p w14:paraId="7C6E7C79" w14:textId="77777777" w:rsidR="00C866C0" w:rsidRPr="000E64BA" w:rsidRDefault="00C866C0" w:rsidP="00951E19">
      <w:pPr>
        <w:numPr>
          <w:ilvl w:val="0"/>
          <w:numId w:val="28"/>
        </w:numPr>
        <w:spacing w:after="44"/>
        <w:ind w:right="52"/>
        <w:jc w:val="left"/>
        <w:rPr>
          <w:rFonts w:asciiTheme="minorHAnsi" w:hAnsiTheme="minorHAnsi" w:cs="Arial"/>
          <w:b/>
          <w:sz w:val="26"/>
          <w:szCs w:val="26"/>
        </w:rPr>
      </w:pPr>
      <w:r w:rsidRPr="000E64BA">
        <w:rPr>
          <w:rFonts w:asciiTheme="minorHAnsi" w:hAnsiTheme="minorHAnsi" w:cs="Arial"/>
          <w:sz w:val="26"/>
          <w:szCs w:val="26"/>
        </w:rPr>
        <w:t xml:space="preserve">Czas schodzenia się dzieci do żłobka – </w:t>
      </w:r>
      <w:r w:rsidRPr="000E64BA">
        <w:rPr>
          <w:rFonts w:asciiTheme="minorHAnsi" w:hAnsiTheme="minorHAnsi" w:cs="Arial"/>
          <w:b/>
          <w:sz w:val="26"/>
          <w:szCs w:val="26"/>
        </w:rPr>
        <w:t>od 6.30 -8.00</w:t>
      </w:r>
    </w:p>
    <w:p w14:paraId="35AA3A13" w14:textId="446636AC" w:rsidR="002A766D" w:rsidRPr="000E64BA" w:rsidRDefault="002A766D" w:rsidP="00951E19">
      <w:pPr>
        <w:numPr>
          <w:ilvl w:val="0"/>
          <w:numId w:val="28"/>
        </w:numPr>
        <w:spacing w:after="44"/>
        <w:ind w:right="52"/>
        <w:jc w:val="left"/>
        <w:rPr>
          <w:rFonts w:asciiTheme="minorHAnsi" w:hAnsiTheme="minorHAnsi" w:cs="Arial"/>
          <w:sz w:val="26"/>
          <w:szCs w:val="26"/>
        </w:rPr>
      </w:pPr>
      <w:r w:rsidRPr="000E64BA">
        <w:rPr>
          <w:rFonts w:asciiTheme="minorHAnsi" w:hAnsiTheme="minorHAnsi" w:cs="Arial"/>
          <w:sz w:val="26"/>
          <w:szCs w:val="26"/>
        </w:rPr>
        <w:t xml:space="preserve">Czas odbioru </w:t>
      </w:r>
      <w:r w:rsidR="00C918BA" w:rsidRPr="000E64BA">
        <w:rPr>
          <w:rFonts w:asciiTheme="minorHAnsi" w:hAnsiTheme="minorHAnsi" w:cs="Arial"/>
          <w:sz w:val="26"/>
          <w:szCs w:val="26"/>
        </w:rPr>
        <w:t xml:space="preserve">po podwieczorku </w:t>
      </w:r>
      <w:r w:rsidRPr="000E64BA">
        <w:rPr>
          <w:rFonts w:asciiTheme="minorHAnsi" w:hAnsiTheme="minorHAnsi" w:cs="Arial"/>
          <w:sz w:val="26"/>
          <w:szCs w:val="26"/>
        </w:rPr>
        <w:t xml:space="preserve">od godz. </w:t>
      </w:r>
      <w:r w:rsidRPr="000E64BA">
        <w:rPr>
          <w:rFonts w:asciiTheme="minorHAnsi" w:hAnsiTheme="minorHAnsi" w:cs="Arial"/>
          <w:b/>
          <w:sz w:val="26"/>
          <w:szCs w:val="26"/>
        </w:rPr>
        <w:t>14.30</w:t>
      </w:r>
      <w:r w:rsidR="001D6760" w:rsidRPr="000E64BA">
        <w:rPr>
          <w:rFonts w:asciiTheme="minorHAnsi" w:hAnsiTheme="minorHAnsi" w:cs="Arial"/>
          <w:b/>
          <w:sz w:val="26"/>
          <w:szCs w:val="26"/>
        </w:rPr>
        <w:t xml:space="preserve"> do </w:t>
      </w:r>
      <w:r w:rsidR="00CA32DA">
        <w:rPr>
          <w:rFonts w:asciiTheme="minorHAnsi" w:hAnsiTheme="minorHAnsi" w:cs="Arial"/>
          <w:b/>
          <w:sz w:val="26"/>
          <w:szCs w:val="26"/>
        </w:rPr>
        <w:t>17.00</w:t>
      </w:r>
    </w:p>
    <w:p w14:paraId="5E82B827" w14:textId="77777777" w:rsidR="002A766D" w:rsidRPr="000E64BA" w:rsidRDefault="002A766D" w:rsidP="00951E19">
      <w:pPr>
        <w:numPr>
          <w:ilvl w:val="0"/>
          <w:numId w:val="28"/>
        </w:numPr>
        <w:spacing w:after="3" w:line="308" w:lineRule="auto"/>
        <w:ind w:right="52"/>
        <w:jc w:val="left"/>
        <w:rPr>
          <w:rFonts w:asciiTheme="minorHAnsi" w:hAnsiTheme="minorHAnsi" w:cs="Arial"/>
          <w:sz w:val="26"/>
          <w:szCs w:val="26"/>
        </w:rPr>
      </w:pPr>
      <w:r w:rsidRPr="000E64BA">
        <w:rPr>
          <w:rFonts w:asciiTheme="minorHAnsi" w:hAnsiTheme="minorHAnsi" w:cs="Arial"/>
          <w:sz w:val="26"/>
          <w:szCs w:val="26"/>
        </w:rPr>
        <w:t>Przed wejściem do żłobka wszyscy mają obowiązek zdezynfekować ręce. Dozownik wraz z instrukcją umieszony jest w widocznym miejscu przy drzwiach głównych.</w:t>
      </w:r>
    </w:p>
    <w:p w14:paraId="57DF946C" w14:textId="77777777" w:rsidR="002A766D" w:rsidRPr="000E64BA" w:rsidRDefault="002A766D" w:rsidP="00951E19">
      <w:pPr>
        <w:numPr>
          <w:ilvl w:val="0"/>
          <w:numId w:val="28"/>
        </w:numPr>
        <w:spacing w:after="3" w:line="308" w:lineRule="auto"/>
        <w:ind w:right="52"/>
        <w:jc w:val="left"/>
        <w:rPr>
          <w:rFonts w:asciiTheme="minorHAnsi" w:hAnsiTheme="minorHAnsi" w:cs="Arial"/>
          <w:sz w:val="26"/>
          <w:szCs w:val="26"/>
        </w:rPr>
      </w:pPr>
      <w:r w:rsidRPr="000E64BA">
        <w:rPr>
          <w:rFonts w:asciiTheme="minorHAnsi" w:hAnsiTheme="minorHAnsi" w:cs="Arial"/>
          <w:sz w:val="26"/>
          <w:szCs w:val="26"/>
        </w:rPr>
        <w:t>Rodzice mogą wchodzić z dziećmi wyłącznie do przestrzeni wspólnej z zachowaniem zasady – 1 rodzic z dzieckiem w odstępie od kolejnego rodzica z dzieckiem 2 m, przy zachowaniu wszelkich środków ostrożności tj. min. osłona ust i nosa, rękawiczki jednorazowe lub dezynfekcja rąk.</w:t>
      </w:r>
    </w:p>
    <w:p w14:paraId="374DCE6C" w14:textId="77777777" w:rsidR="005D1655" w:rsidRPr="000E64BA" w:rsidRDefault="005D1655" w:rsidP="00951E19">
      <w:pPr>
        <w:numPr>
          <w:ilvl w:val="0"/>
          <w:numId w:val="28"/>
        </w:numPr>
        <w:spacing w:after="3" w:line="308" w:lineRule="auto"/>
        <w:ind w:right="52"/>
        <w:jc w:val="left"/>
        <w:rPr>
          <w:rFonts w:asciiTheme="minorHAnsi" w:hAnsiTheme="minorHAnsi" w:cs="Arial"/>
          <w:sz w:val="26"/>
          <w:szCs w:val="26"/>
        </w:rPr>
      </w:pPr>
      <w:r w:rsidRPr="000E64BA">
        <w:rPr>
          <w:rFonts w:asciiTheme="minorHAnsi" w:hAnsiTheme="minorHAnsi" w:cs="Arial"/>
          <w:sz w:val="26"/>
          <w:szCs w:val="26"/>
        </w:rPr>
        <w:t>Liczbę rodziców i dzieci przebywających jednocześnie na holu kontrolują wyznaczeni pracownicy żłobka. Rodzic ma obowiązek stosować się do wyznaczonych zasad.</w:t>
      </w:r>
    </w:p>
    <w:p w14:paraId="3EF4E13F" w14:textId="56CA7DC3" w:rsidR="002C7BC2" w:rsidRPr="000E64BA" w:rsidRDefault="005D1655" w:rsidP="00951E19">
      <w:pPr>
        <w:numPr>
          <w:ilvl w:val="0"/>
          <w:numId w:val="28"/>
        </w:numPr>
        <w:spacing w:after="3" w:line="308" w:lineRule="auto"/>
        <w:ind w:right="52"/>
        <w:jc w:val="left"/>
        <w:rPr>
          <w:rFonts w:asciiTheme="minorHAnsi" w:hAnsiTheme="minorHAnsi" w:cs="Arial"/>
          <w:sz w:val="26"/>
          <w:szCs w:val="26"/>
        </w:rPr>
      </w:pPr>
      <w:r w:rsidRPr="000E64BA">
        <w:rPr>
          <w:rFonts w:asciiTheme="minorHAnsi" w:hAnsiTheme="minorHAnsi" w:cs="Arial"/>
          <w:sz w:val="26"/>
          <w:szCs w:val="26"/>
        </w:rPr>
        <w:t>Rodzic przebiera dziecko na holu ( nie wchodząc do szatni)</w:t>
      </w:r>
      <w:r w:rsidR="00F7009F" w:rsidRPr="000E64BA">
        <w:rPr>
          <w:rFonts w:asciiTheme="minorHAnsi" w:hAnsiTheme="minorHAnsi" w:cs="Arial"/>
          <w:sz w:val="26"/>
          <w:szCs w:val="26"/>
        </w:rPr>
        <w:t xml:space="preserve"> </w:t>
      </w:r>
      <w:r w:rsidRPr="000E64BA">
        <w:rPr>
          <w:rFonts w:asciiTheme="minorHAnsi" w:hAnsiTheme="minorHAnsi" w:cs="Arial"/>
          <w:sz w:val="26"/>
          <w:szCs w:val="26"/>
        </w:rPr>
        <w:t>i przekazuj</w:t>
      </w:r>
      <w:r w:rsidR="00F85F11" w:rsidRPr="000E64BA">
        <w:rPr>
          <w:rFonts w:asciiTheme="minorHAnsi" w:hAnsiTheme="minorHAnsi" w:cs="Arial"/>
          <w:sz w:val="26"/>
          <w:szCs w:val="26"/>
        </w:rPr>
        <w:t>e je dyżurującemu pracownikowi żłobka, który odprowadzi je do grupy lub</w:t>
      </w:r>
      <w:r w:rsidRPr="000E64BA">
        <w:rPr>
          <w:rFonts w:asciiTheme="minorHAnsi" w:hAnsiTheme="minorHAnsi" w:cs="Arial"/>
          <w:sz w:val="26"/>
          <w:szCs w:val="26"/>
        </w:rPr>
        <w:t xml:space="preserve"> opiekunowi w odległości 2 m</w:t>
      </w:r>
      <w:r w:rsidR="00F85F11" w:rsidRPr="000E64BA">
        <w:rPr>
          <w:rFonts w:asciiTheme="minorHAnsi" w:hAnsiTheme="minorHAnsi" w:cs="Arial"/>
          <w:sz w:val="26"/>
          <w:szCs w:val="26"/>
        </w:rPr>
        <w:t>, nie wchodząc do sali</w:t>
      </w:r>
      <w:r w:rsidR="00F7009F" w:rsidRPr="000E64BA">
        <w:rPr>
          <w:rFonts w:asciiTheme="minorHAnsi" w:hAnsiTheme="minorHAnsi" w:cs="Arial"/>
          <w:sz w:val="26"/>
          <w:szCs w:val="26"/>
        </w:rPr>
        <w:t xml:space="preserve">.  </w:t>
      </w:r>
    </w:p>
    <w:p w14:paraId="537209D3" w14:textId="0512B471" w:rsidR="002C7BC2" w:rsidRPr="000E64BA" w:rsidRDefault="00F7009F" w:rsidP="00951E19">
      <w:pPr>
        <w:numPr>
          <w:ilvl w:val="0"/>
          <w:numId w:val="28"/>
        </w:numPr>
        <w:spacing w:after="3" w:line="308" w:lineRule="auto"/>
        <w:ind w:right="52"/>
        <w:jc w:val="left"/>
        <w:rPr>
          <w:rFonts w:asciiTheme="minorHAnsi" w:hAnsiTheme="minorHAnsi" w:cs="Arial"/>
          <w:sz w:val="26"/>
          <w:szCs w:val="26"/>
        </w:rPr>
      </w:pPr>
      <w:r w:rsidRPr="000E64BA">
        <w:rPr>
          <w:rFonts w:asciiTheme="minorHAnsi" w:hAnsiTheme="minorHAnsi" w:cs="Arial"/>
          <w:sz w:val="26"/>
          <w:szCs w:val="26"/>
        </w:rPr>
        <w:t xml:space="preserve">Odbiór dziecka odbywa się w analogiczny sposób. Rodzic </w:t>
      </w:r>
      <w:r w:rsidR="00135839" w:rsidRPr="000E64BA">
        <w:rPr>
          <w:rFonts w:asciiTheme="minorHAnsi" w:hAnsiTheme="minorHAnsi" w:cs="Arial"/>
          <w:sz w:val="26"/>
          <w:szCs w:val="26"/>
        </w:rPr>
        <w:t xml:space="preserve">informuje </w:t>
      </w:r>
      <w:r w:rsidR="00C918BA" w:rsidRPr="000E64BA">
        <w:rPr>
          <w:rFonts w:asciiTheme="minorHAnsi" w:hAnsiTheme="minorHAnsi" w:cs="Arial"/>
          <w:sz w:val="26"/>
          <w:szCs w:val="26"/>
        </w:rPr>
        <w:t xml:space="preserve">dzwonkiem </w:t>
      </w:r>
      <w:r w:rsidR="00135839" w:rsidRPr="000E64BA">
        <w:rPr>
          <w:rFonts w:asciiTheme="minorHAnsi" w:hAnsiTheme="minorHAnsi" w:cs="Arial"/>
          <w:sz w:val="26"/>
          <w:szCs w:val="26"/>
        </w:rPr>
        <w:t xml:space="preserve">wyznaczoną osobę pełniącą dyżur na holu głównym </w:t>
      </w:r>
      <w:r w:rsidRPr="000E64BA">
        <w:rPr>
          <w:rFonts w:asciiTheme="minorHAnsi" w:hAnsiTheme="minorHAnsi" w:cs="Arial"/>
          <w:sz w:val="26"/>
          <w:szCs w:val="26"/>
        </w:rPr>
        <w:t>o woli odbioru dziecka</w:t>
      </w:r>
      <w:r w:rsidR="00135839" w:rsidRPr="000E64BA">
        <w:rPr>
          <w:rFonts w:asciiTheme="minorHAnsi" w:hAnsiTheme="minorHAnsi" w:cs="Arial"/>
          <w:sz w:val="26"/>
          <w:szCs w:val="26"/>
        </w:rPr>
        <w:t xml:space="preserve"> ze żłobka</w:t>
      </w:r>
      <w:r w:rsidR="00C918BA" w:rsidRPr="000E64BA">
        <w:rPr>
          <w:rFonts w:asciiTheme="minorHAnsi" w:hAnsiTheme="minorHAnsi" w:cs="Arial"/>
          <w:sz w:val="26"/>
          <w:szCs w:val="26"/>
        </w:rPr>
        <w:t>.</w:t>
      </w:r>
      <w:r w:rsidRPr="000E64BA">
        <w:rPr>
          <w:rFonts w:asciiTheme="minorHAnsi" w:hAnsiTheme="minorHAnsi" w:cs="Arial"/>
          <w:sz w:val="26"/>
          <w:szCs w:val="26"/>
        </w:rPr>
        <w:t xml:space="preserve"> </w:t>
      </w:r>
    </w:p>
    <w:p w14:paraId="58EFB89F" w14:textId="77777777" w:rsidR="00135839" w:rsidRPr="000E64BA" w:rsidRDefault="00135839" w:rsidP="00951E19">
      <w:pPr>
        <w:numPr>
          <w:ilvl w:val="0"/>
          <w:numId w:val="28"/>
        </w:numPr>
        <w:spacing w:after="3" w:line="308" w:lineRule="auto"/>
        <w:ind w:right="52"/>
        <w:jc w:val="left"/>
        <w:rPr>
          <w:rFonts w:asciiTheme="minorHAnsi" w:hAnsiTheme="minorHAnsi" w:cs="Arial"/>
          <w:sz w:val="26"/>
          <w:szCs w:val="26"/>
        </w:rPr>
      </w:pPr>
      <w:r w:rsidRPr="000E64BA">
        <w:rPr>
          <w:rFonts w:asciiTheme="minorHAnsi" w:hAnsiTheme="minorHAnsi" w:cs="Arial"/>
          <w:sz w:val="26"/>
          <w:szCs w:val="26"/>
        </w:rPr>
        <w:t>D</w:t>
      </w:r>
      <w:r w:rsidR="00F7009F" w:rsidRPr="000E64BA">
        <w:rPr>
          <w:rFonts w:asciiTheme="minorHAnsi" w:hAnsiTheme="minorHAnsi" w:cs="Arial"/>
          <w:sz w:val="26"/>
          <w:szCs w:val="26"/>
        </w:rPr>
        <w:t>ziecko</w:t>
      </w:r>
      <w:r w:rsidRPr="000E64BA">
        <w:rPr>
          <w:rFonts w:asciiTheme="minorHAnsi" w:hAnsiTheme="minorHAnsi" w:cs="Arial"/>
          <w:sz w:val="26"/>
          <w:szCs w:val="26"/>
        </w:rPr>
        <w:t xml:space="preserve"> zostanie</w:t>
      </w:r>
      <w:r w:rsidR="00F7009F" w:rsidRPr="000E64BA">
        <w:rPr>
          <w:rFonts w:asciiTheme="minorHAnsi" w:hAnsiTheme="minorHAnsi" w:cs="Arial"/>
          <w:sz w:val="26"/>
          <w:szCs w:val="26"/>
        </w:rPr>
        <w:t xml:space="preserve"> </w:t>
      </w:r>
      <w:r w:rsidRPr="000E64BA">
        <w:rPr>
          <w:rFonts w:asciiTheme="minorHAnsi" w:hAnsiTheme="minorHAnsi" w:cs="Arial"/>
          <w:sz w:val="26"/>
          <w:szCs w:val="26"/>
        </w:rPr>
        <w:t xml:space="preserve">przyprowadzone </w:t>
      </w:r>
      <w:r w:rsidR="00F7009F" w:rsidRPr="000E64BA">
        <w:rPr>
          <w:rFonts w:asciiTheme="minorHAnsi" w:hAnsiTheme="minorHAnsi" w:cs="Arial"/>
          <w:sz w:val="26"/>
          <w:szCs w:val="26"/>
        </w:rPr>
        <w:t>z grupy</w:t>
      </w:r>
      <w:r w:rsidRPr="000E64BA">
        <w:rPr>
          <w:rFonts w:asciiTheme="minorHAnsi" w:hAnsiTheme="minorHAnsi" w:cs="Arial"/>
          <w:sz w:val="26"/>
          <w:szCs w:val="26"/>
        </w:rPr>
        <w:t xml:space="preserve"> i przekazane rodzicowi.</w:t>
      </w:r>
    </w:p>
    <w:p w14:paraId="1F6001E2" w14:textId="6D19C0EB" w:rsidR="002C7BC2" w:rsidRPr="000E64BA" w:rsidRDefault="00F7009F" w:rsidP="00951E19">
      <w:pPr>
        <w:numPr>
          <w:ilvl w:val="0"/>
          <w:numId w:val="28"/>
        </w:numPr>
        <w:spacing w:after="50"/>
        <w:ind w:right="52"/>
        <w:jc w:val="left"/>
        <w:rPr>
          <w:rFonts w:asciiTheme="minorHAnsi" w:hAnsiTheme="minorHAnsi" w:cs="Arial"/>
          <w:sz w:val="26"/>
          <w:szCs w:val="26"/>
        </w:rPr>
      </w:pPr>
      <w:r w:rsidRPr="000E64BA">
        <w:rPr>
          <w:rFonts w:asciiTheme="minorHAnsi" w:hAnsiTheme="minorHAnsi" w:cs="Arial"/>
          <w:sz w:val="26"/>
          <w:szCs w:val="26"/>
        </w:rPr>
        <w:t>W sali, w której przebywa grupa, należy usunąć przedmioty i sprzęty, których nie można skuteczni</w:t>
      </w:r>
      <w:r w:rsidR="00F85F11" w:rsidRPr="000E64BA">
        <w:rPr>
          <w:rFonts w:asciiTheme="minorHAnsi" w:hAnsiTheme="minorHAnsi" w:cs="Arial"/>
          <w:sz w:val="26"/>
          <w:szCs w:val="26"/>
        </w:rPr>
        <w:t>e uprać lub dezynfekować</w:t>
      </w:r>
      <w:r w:rsidRPr="000E64BA">
        <w:rPr>
          <w:rFonts w:asciiTheme="minorHAnsi" w:hAnsiTheme="minorHAnsi" w:cs="Arial"/>
          <w:sz w:val="26"/>
          <w:szCs w:val="26"/>
        </w:rPr>
        <w:t xml:space="preserve">. Jeżeli do zajęć wykorzystywane są przybory sportowe (piłki, skakanki, obręcze itp.) należy je dokładnie czyścić lub dezynfekować. </w:t>
      </w:r>
    </w:p>
    <w:p w14:paraId="41350595" w14:textId="77777777" w:rsidR="002C7BC2" w:rsidRPr="000E64BA" w:rsidRDefault="00F7009F" w:rsidP="00951E19">
      <w:pPr>
        <w:numPr>
          <w:ilvl w:val="0"/>
          <w:numId w:val="28"/>
        </w:numPr>
        <w:spacing w:after="50"/>
        <w:ind w:right="52"/>
        <w:jc w:val="left"/>
        <w:rPr>
          <w:rFonts w:asciiTheme="minorHAnsi" w:hAnsiTheme="minorHAnsi" w:cs="Arial"/>
          <w:sz w:val="26"/>
          <w:szCs w:val="26"/>
        </w:rPr>
      </w:pPr>
      <w:r w:rsidRPr="000E64BA">
        <w:rPr>
          <w:rFonts w:asciiTheme="minorHAnsi" w:hAnsiTheme="minorHAnsi" w:cs="Arial"/>
          <w:sz w:val="26"/>
          <w:szCs w:val="26"/>
        </w:rPr>
        <w:lastRenderedPageBreak/>
        <w:t xml:space="preserve">Należy wietrzyć sale co najmniej raz na godzinę, w czasie przerwy, a w razie potrzeby także w czasie zajęć. </w:t>
      </w:r>
    </w:p>
    <w:p w14:paraId="2A23FB5F" w14:textId="77777777" w:rsidR="002C7BC2" w:rsidRPr="000E64BA" w:rsidRDefault="00F7009F" w:rsidP="00951E19">
      <w:pPr>
        <w:numPr>
          <w:ilvl w:val="0"/>
          <w:numId w:val="28"/>
        </w:numPr>
        <w:spacing w:after="54"/>
        <w:ind w:right="52"/>
        <w:jc w:val="left"/>
        <w:rPr>
          <w:rFonts w:asciiTheme="minorHAnsi" w:hAnsiTheme="minorHAnsi" w:cs="Arial"/>
          <w:sz w:val="26"/>
          <w:szCs w:val="26"/>
        </w:rPr>
      </w:pPr>
      <w:r w:rsidRPr="000E64BA">
        <w:rPr>
          <w:rFonts w:asciiTheme="minorHAnsi" w:hAnsiTheme="minorHAnsi" w:cs="Arial"/>
          <w:sz w:val="26"/>
          <w:szCs w:val="26"/>
        </w:rPr>
        <w:t xml:space="preserve">Należy zapewnić taką organizację pracy, która uniemożliwi stykanie się ze sobą poszczególnych grup dzieci (np. różne godziny przyjmowania grup do placówki, różne godziny zabawy na dworze). </w:t>
      </w:r>
    </w:p>
    <w:p w14:paraId="416F47F9" w14:textId="77777777" w:rsidR="002C7BC2" w:rsidRPr="000E64BA" w:rsidRDefault="00F7009F" w:rsidP="00951E19">
      <w:pPr>
        <w:numPr>
          <w:ilvl w:val="0"/>
          <w:numId w:val="28"/>
        </w:numPr>
        <w:spacing w:line="316" w:lineRule="auto"/>
        <w:ind w:right="52"/>
        <w:jc w:val="left"/>
        <w:rPr>
          <w:rFonts w:asciiTheme="minorHAnsi" w:hAnsiTheme="minorHAnsi" w:cs="Arial"/>
          <w:sz w:val="26"/>
          <w:szCs w:val="26"/>
        </w:rPr>
      </w:pPr>
      <w:r w:rsidRPr="000E64BA">
        <w:rPr>
          <w:rFonts w:asciiTheme="minorHAnsi" w:hAnsiTheme="minorHAnsi" w:cs="Arial"/>
          <w:sz w:val="26"/>
          <w:szCs w:val="26"/>
        </w:rPr>
        <w:t xml:space="preserve">Opiekunowie powinni zachowywać dystans społeczny między sobą, w każdej przestrzeni podmiotu, wynoszący min. 1,5 m. </w:t>
      </w:r>
    </w:p>
    <w:p w14:paraId="6528FAD7" w14:textId="77777777" w:rsidR="002C7BC2" w:rsidRPr="000E64BA" w:rsidRDefault="00F7009F" w:rsidP="00951E19">
      <w:pPr>
        <w:numPr>
          <w:ilvl w:val="0"/>
          <w:numId w:val="28"/>
        </w:numPr>
        <w:spacing w:after="175"/>
        <w:ind w:right="52"/>
        <w:jc w:val="left"/>
        <w:rPr>
          <w:rFonts w:asciiTheme="minorHAnsi" w:hAnsiTheme="minorHAnsi" w:cs="Arial"/>
          <w:sz w:val="26"/>
          <w:szCs w:val="26"/>
        </w:rPr>
      </w:pPr>
      <w:r w:rsidRPr="000E64BA">
        <w:rPr>
          <w:rFonts w:asciiTheme="minorHAnsi" w:hAnsiTheme="minorHAnsi" w:cs="Arial"/>
          <w:sz w:val="26"/>
          <w:szCs w:val="26"/>
        </w:rPr>
        <w:t xml:space="preserve">Należy uzyskać zgodę rodziców/opiekunów na pomiar temperatury ciała dziecka jeśli zaistnieje taka konieczność, w przypadku wystąpienia niepokojących objawów chorobowych. </w:t>
      </w:r>
    </w:p>
    <w:p w14:paraId="702BECB5" w14:textId="59CCF670" w:rsidR="002C7BC2" w:rsidRPr="000E64BA" w:rsidRDefault="00F7009F" w:rsidP="00951E19">
      <w:pPr>
        <w:numPr>
          <w:ilvl w:val="0"/>
          <w:numId w:val="28"/>
        </w:numPr>
        <w:ind w:right="52"/>
        <w:jc w:val="left"/>
        <w:rPr>
          <w:rFonts w:asciiTheme="minorHAnsi" w:hAnsiTheme="minorHAnsi" w:cs="Arial"/>
          <w:sz w:val="26"/>
          <w:szCs w:val="26"/>
        </w:rPr>
      </w:pPr>
      <w:r w:rsidRPr="000E64BA">
        <w:rPr>
          <w:rFonts w:asciiTheme="minorHAnsi" w:hAnsiTheme="minorHAnsi" w:cs="Arial"/>
          <w:sz w:val="26"/>
          <w:szCs w:val="26"/>
        </w:rPr>
        <w:t xml:space="preserve">Jeśli dziecko manifestuje, przejawia niepokojące objawy choroby należy odizolować je w odrębnym pomieszczeniu lub wyznaczonym miejscu z zapewnieniem minimum 2 </w:t>
      </w:r>
      <w:r w:rsidR="003F1B0B">
        <w:rPr>
          <w:rFonts w:asciiTheme="minorHAnsi" w:hAnsiTheme="minorHAnsi" w:cs="Arial"/>
          <w:sz w:val="26"/>
          <w:szCs w:val="26"/>
        </w:rPr>
        <w:t>m odległości od innych osób i</w:t>
      </w:r>
      <w:r w:rsidR="00DC370F">
        <w:rPr>
          <w:rFonts w:asciiTheme="minorHAnsi" w:hAnsiTheme="minorHAnsi" w:cs="Arial"/>
          <w:sz w:val="26"/>
          <w:szCs w:val="26"/>
        </w:rPr>
        <w:t xml:space="preserve"> niezwłocznie</w:t>
      </w:r>
    </w:p>
    <w:p w14:paraId="6024DD74" w14:textId="4D2110D6" w:rsidR="002C7BC2" w:rsidRPr="000E64BA" w:rsidRDefault="00DC370F" w:rsidP="00DC370F">
      <w:pPr>
        <w:spacing w:after="38"/>
        <w:ind w:right="52"/>
        <w:jc w:val="left"/>
        <w:rPr>
          <w:rFonts w:asciiTheme="minorHAnsi" w:hAnsiTheme="minorHAnsi" w:cs="Arial"/>
          <w:sz w:val="26"/>
          <w:szCs w:val="26"/>
        </w:rPr>
      </w:pPr>
      <w:r>
        <w:rPr>
          <w:rFonts w:asciiTheme="minorHAnsi" w:hAnsiTheme="minorHAnsi" w:cs="Arial"/>
          <w:sz w:val="26"/>
          <w:szCs w:val="26"/>
        </w:rPr>
        <w:t xml:space="preserve">      </w:t>
      </w:r>
      <w:r w:rsidR="00F7009F" w:rsidRPr="000E64BA">
        <w:rPr>
          <w:rFonts w:asciiTheme="minorHAnsi" w:hAnsiTheme="minorHAnsi" w:cs="Arial"/>
          <w:sz w:val="26"/>
          <w:szCs w:val="26"/>
        </w:rPr>
        <w:t xml:space="preserve">powiadomić rodziców/opiekunów w celu pilnego odebrania dziecka z podmiotu. </w:t>
      </w:r>
    </w:p>
    <w:p w14:paraId="0150952B" w14:textId="1AD2F326" w:rsidR="002C7BC2" w:rsidRPr="000E64BA" w:rsidRDefault="00F7009F" w:rsidP="00951E19">
      <w:pPr>
        <w:numPr>
          <w:ilvl w:val="0"/>
          <w:numId w:val="28"/>
        </w:numPr>
        <w:spacing w:after="48"/>
        <w:ind w:right="52"/>
        <w:jc w:val="left"/>
        <w:rPr>
          <w:rFonts w:asciiTheme="minorHAnsi" w:hAnsiTheme="minorHAnsi" w:cs="Arial"/>
          <w:sz w:val="26"/>
          <w:szCs w:val="26"/>
        </w:rPr>
      </w:pPr>
      <w:r w:rsidRPr="000E64BA">
        <w:rPr>
          <w:rFonts w:asciiTheme="minorHAnsi" w:hAnsiTheme="minorHAnsi" w:cs="Arial"/>
          <w:sz w:val="26"/>
          <w:szCs w:val="26"/>
        </w:rPr>
        <w:t xml:space="preserve">Zaleca się korzystanie przez dzieci z pobytu na świeżym powietrzu na terenie </w:t>
      </w:r>
      <w:r w:rsidR="00991FDA" w:rsidRPr="000E64BA">
        <w:rPr>
          <w:rFonts w:asciiTheme="minorHAnsi" w:hAnsiTheme="minorHAnsi" w:cs="Arial"/>
          <w:sz w:val="26"/>
          <w:szCs w:val="26"/>
        </w:rPr>
        <w:t>żłobka</w:t>
      </w:r>
      <w:r w:rsidRPr="000E64BA">
        <w:rPr>
          <w:rFonts w:asciiTheme="minorHAnsi" w:hAnsiTheme="minorHAnsi" w:cs="Arial"/>
          <w:sz w:val="26"/>
          <w:szCs w:val="26"/>
        </w:rPr>
        <w:t>, przy zachowaniu możliwie maksymalnej odległości</w:t>
      </w:r>
      <w:r w:rsidR="00991FDA" w:rsidRPr="000E64BA">
        <w:rPr>
          <w:rFonts w:asciiTheme="minorHAnsi" w:hAnsiTheme="minorHAnsi" w:cs="Arial"/>
          <w:sz w:val="26"/>
          <w:szCs w:val="26"/>
        </w:rPr>
        <w:t>(np.</w:t>
      </w:r>
      <w:r w:rsidRPr="000E64BA">
        <w:rPr>
          <w:rFonts w:asciiTheme="minorHAnsi" w:hAnsiTheme="minorHAnsi" w:cs="Arial"/>
          <w:sz w:val="26"/>
          <w:szCs w:val="26"/>
        </w:rPr>
        <w:t xml:space="preserve"> </w:t>
      </w:r>
      <w:r w:rsidR="00991FDA" w:rsidRPr="000E64BA">
        <w:rPr>
          <w:rFonts w:asciiTheme="minorHAnsi" w:hAnsiTheme="minorHAnsi" w:cs="Arial"/>
          <w:sz w:val="26"/>
          <w:szCs w:val="26"/>
        </w:rPr>
        <w:t>różne godziny zabawy na dworze)</w:t>
      </w:r>
      <w:r w:rsidRPr="000E64BA">
        <w:rPr>
          <w:rFonts w:asciiTheme="minorHAnsi" w:hAnsiTheme="minorHAnsi" w:cs="Arial"/>
          <w:sz w:val="26"/>
          <w:szCs w:val="26"/>
        </w:rPr>
        <w:t xml:space="preserve">. </w:t>
      </w:r>
    </w:p>
    <w:p w14:paraId="6BE8A3CD" w14:textId="0F8885BA" w:rsidR="002C7BC2" w:rsidRDefault="00991FDA" w:rsidP="00951E19">
      <w:pPr>
        <w:numPr>
          <w:ilvl w:val="0"/>
          <w:numId w:val="28"/>
        </w:numPr>
        <w:spacing w:after="45"/>
        <w:ind w:right="52"/>
        <w:jc w:val="left"/>
        <w:rPr>
          <w:rFonts w:asciiTheme="minorHAnsi" w:hAnsiTheme="minorHAnsi" w:cs="Arial"/>
          <w:sz w:val="26"/>
          <w:szCs w:val="26"/>
        </w:rPr>
      </w:pPr>
      <w:r w:rsidRPr="000E64BA">
        <w:rPr>
          <w:rFonts w:asciiTheme="minorHAnsi" w:hAnsiTheme="minorHAnsi" w:cs="Arial"/>
          <w:sz w:val="26"/>
          <w:szCs w:val="26"/>
        </w:rPr>
        <w:t xml:space="preserve">Sprzęt na placu zabaw </w:t>
      </w:r>
      <w:r w:rsidR="00F7009F" w:rsidRPr="000E64BA">
        <w:rPr>
          <w:rFonts w:asciiTheme="minorHAnsi" w:hAnsiTheme="minorHAnsi" w:cs="Arial"/>
          <w:sz w:val="26"/>
          <w:szCs w:val="26"/>
        </w:rPr>
        <w:t>powinien być regularnie czyszczony z użyciem detergentu lub dezynfekowany, jeśli nie ma takiej możliwości należy zabezpieczyć go przed używaniem.</w:t>
      </w:r>
    </w:p>
    <w:p w14:paraId="037ED7C3" w14:textId="77777777" w:rsidR="00A522CD" w:rsidRPr="009B527D" w:rsidRDefault="00A522CD" w:rsidP="00A522CD">
      <w:pPr>
        <w:spacing w:after="45"/>
        <w:ind w:left="567" w:right="52" w:firstLine="0"/>
        <w:jc w:val="left"/>
        <w:rPr>
          <w:rFonts w:asciiTheme="minorHAnsi" w:hAnsiTheme="minorHAnsi" w:cs="Arial"/>
          <w:sz w:val="26"/>
          <w:szCs w:val="26"/>
        </w:rPr>
      </w:pPr>
    </w:p>
    <w:p w14:paraId="56E0D081" w14:textId="494986FC" w:rsidR="002C7BC2" w:rsidRPr="00A522CD" w:rsidRDefault="000E64BA" w:rsidP="000E64BA">
      <w:pPr>
        <w:pStyle w:val="Nagwek1"/>
        <w:spacing w:after="85"/>
        <w:ind w:left="685" w:right="0"/>
        <w:rPr>
          <w:rFonts w:asciiTheme="minorHAnsi" w:hAnsiTheme="minorHAnsi" w:cs="Arial"/>
          <w:b w:val="0"/>
          <w:bCs/>
          <w:sz w:val="26"/>
          <w:szCs w:val="26"/>
        </w:rPr>
      </w:pPr>
      <w:r w:rsidRPr="00A522CD">
        <w:rPr>
          <w:rFonts w:asciiTheme="minorHAnsi" w:hAnsiTheme="minorHAnsi" w:cs="Arial"/>
          <w:b w:val="0"/>
          <w:bCs/>
          <w:sz w:val="26"/>
          <w:szCs w:val="26"/>
        </w:rPr>
        <w:t>§ 4</w:t>
      </w:r>
    </w:p>
    <w:p w14:paraId="09ABC766" w14:textId="51F225B0" w:rsidR="002C7BC2" w:rsidRDefault="009B527D" w:rsidP="009B527D">
      <w:pPr>
        <w:jc w:val="left"/>
        <w:rPr>
          <w:b/>
        </w:rPr>
      </w:pPr>
      <w:r w:rsidRPr="009B527D">
        <w:rPr>
          <w:b/>
        </w:rPr>
        <w:t>HIGIENA, CZYSZCZE</w:t>
      </w:r>
      <w:r>
        <w:rPr>
          <w:b/>
        </w:rPr>
        <w:t xml:space="preserve">NIE I DEZYNFEKCJA POMIESZCZEŃ I </w:t>
      </w:r>
      <w:r w:rsidRPr="009B527D">
        <w:rPr>
          <w:b/>
        </w:rPr>
        <w:t>POWIERZCHNI</w:t>
      </w:r>
    </w:p>
    <w:p w14:paraId="519CA109" w14:textId="77777777" w:rsidR="00B0176C" w:rsidRPr="009B527D" w:rsidRDefault="00B0176C" w:rsidP="009B527D">
      <w:pPr>
        <w:jc w:val="left"/>
        <w:rPr>
          <w:b/>
        </w:rPr>
      </w:pPr>
    </w:p>
    <w:p w14:paraId="5074ECA3" w14:textId="77777777" w:rsidR="002C7BC2" w:rsidRPr="000E64BA" w:rsidRDefault="00F7009F" w:rsidP="000E64BA">
      <w:pPr>
        <w:numPr>
          <w:ilvl w:val="0"/>
          <w:numId w:val="4"/>
        </w:numPr>
        <w:spacing w:after="42"/>
        <w:ind w:right="52"/>
        <w:jc w:val="left"/>
        <w:rPr>
          <w:rFonts w:asciiTheme="minorHAnsi" w:hAnsiTheme="minorHAnsi" w:cs="Arial"/>
          <w:sz w:val="26"/>
          <w:szCs w:val="26"/>
        </w:rPr>
      </w:pPr>
      <w:r w:rsidRPr="000E64BA">
        <w:rPr>
          <w:rFonts w:asciiTheme="minorHAnsi" w:hAnsiTheme="minorHAnsi" w:cs="Arial"/>
          <w:sz w:val="26"/>
          <w:szCs w:val="26"/>
        </w:rPr>
        <w:t xml:space="preserve">Przed wejściem do budynku należy umożliwić skorzystanie z płynu dezynfekującego do rąk oraz zamieścić informację o obligatoryjnym dezynfekowaniu rąk przez osoby dorosłe, wchodzące do podmiotu. </w:t>
      </w:r>
    </w:p>
    <w:p w14:paraId="30A70275" w14:textId="306AA672" w:rsidR="002C7BC2" w:rsidRPr="000E64BA" w:rsidRDefault="00F7009F" w:rsidP="000E64BA">
      <w:pPr>
        <w:numPr>
          <w:ilvl w:val="0"/>
          <w:numId w:val="4"/>
        </w:numPr>
        <w:spacing w:after="49"/>
        <w:ind w:right="52"/>
        <w:jc w:val="left"/>
        <w:rPr>
          <w:rFonts w:asciiTheme="minorHAnsi" w:hAnsiTheme="minorHAnsi" w:cs="Arial"/>
          <w:sz w:val="26"/>
          <w:szCs w:val="26"/>
        </w:rPr>
      </w:pPr>
      <w:r w:rsidRPr="000E64BA">
        <w:rPr>
          <w:rFonts w:asciiTheme="minorHAnsi" w:hAnsiTheme="minorHAnsi" w:cs="Arial"/>
          <w:sz w:val="26"/>
          <w:szCs w:val="26"/>
        </w:rPr>
        <w:t>Należy dopilnować, aby pracownicy  dezynfekowali dłonie przy w</w:t>
      </w:r>
      <w:r w:rsidR="00517EC9" w:rsidRPr="000E64BA">
        <w:rPr>
          <w:rFonts w:asciiTheme="minorHAnsi" w:hAnsiTheme="minorHAnsi" w:cs="Arial"/>
          <w:sz w:val="26"/>
          <w:szCs w:val="26"/>
        </w:rPr>
        <w:t xml:space="preserve">ejściu lub </w:t>
      </w:r>
      <w:r w:rsidRPr="000E64BA">
        <w:rPr>
          <w:rFonts w:asciiTheme="minorHAnsi" w:hAnsiTheme="minorHAnsi" w:cs="Arial"/>
          <w:sz w:val="26"/>
          <w:szCs w:val="26"/>
        </w:rPr>
        <w:t xml:space="preserve">zakładali rękawiczki ochronne oraz zakrywali usta i nos. </w:t>
      </w:r>
    </w:p>
    <w:p w14:paraId="121602CC" w14:textId="6DED1CE1" w:rsidR="002C7BC2" w:rsidRPr="000E64BA" w:rsidRDefault="00F7009F" w:rsidP="000E64BA">
      <w:pPr>
        <w:numPr>
          <w:ilvl w:val="0"/>
          <w:numId w:val="4"/>
        </w:numPr>
        <w:spacing w:after="55"/>
        <w:ind w:right="52"/>
        <w:jc w:val="left"/>
        <w:rPr>
          <w:rFonts w:asciiTheme="minorHAnsi" w:hAnsiTheme="minorHAnsi" w:cs="Arial"/>
          <w:sz w:val="26"/>
          <w:szCs w:val="26"/>
        </w:rPr>
      </w:pPr>
      <w:r w:rsidRPr="000E64BA">
        <w:rPr>
          <w:rFonts w:asciiTheme="minorHAnsi" w:hAnsiTheme="minorHAnsi" w:cs="Arial"/>
          <w:sz w:val="26"/>
          <w:szCs w:val="26"/>
        </w:rPr>
        <w:t xml:space="preserve">Należy regularnie myć ręce wodą z mydłem oraz dopilnować, aby robiły to dzieci, szczególnie po przyjściu do podmiotu, </w:t>
      </w:r>
      <w:r w:rsidR="00991FDA" w:rsidRPr="000E64BA">
        <w:rPr>
          <w:rFonts w:asciiTheme="minorHAnsi" w:hAnsiTheme="minorHAnsi" w:cs="Arial"/>
          <w:sz w:val="26"/>
          <w:szCs w:val="26"/>
        </w:rPr>
        <w:t xml:space="preserve">po zabawie, </w:t>
      </w:r>
      <w:r w:rsidRPr="000E64BA">
        <w:rPr>
          <w:rFonts w:asciiTheme="minorHAnsi" w:hAnsiTheme="minorHAnsi" w:cs="Arial"/>
          <w:sz w:val="26"/>
          <w:szCs w:val="26"/>
        </w:rPr>
        <w:t xml:space="preserve">przed jedzeniem i po powrocie ze świeżego powietrza, po skorzystaniu z toalety. </w:t>
      </w:r>
    </w:p>
    <w:p w14:paraId="1E1B90E5" w14:textId="228DA935" w:rsidR="00517EC9" w:rsidRPr="000E64BA" w:rsidRDefault="00DC370F" w:rsidP="000E64BA">
      <w:pPr>
        <w:numPr>
          <w:ilvl w:val="0"/>
          <w:numId w:val="4"/>
        </w:numPr>
        <w:spacing w:after="51"/>
        <w:ind w:right="52"/>
        <w:jc w:val="left"/>
        <w:rPr>
          <w:rFonts w:asciiTheme="minorHAnsi" w:hAnsiTheme="minorHAnsi" w:cs="Arial"/>
          <w:sz w:val="26"/>
          <w:szCs w:val="26"/>
        </w:rPr>
      </w:pPr>
      <w:r w:rsidRPr="004E7C6F">
        <w:rPr>
          <w:rFonts w:asciiTheme="minorHAnsi" w:hAnsiTheme="minorHAnsi" w:cs="Arial"/>
          <w:bCs/>
          <w:sz w:val="26"/>
          <w:szCs w:val="26"/>
        </w:rPr>
        <w:t>M</w:t>
      </w:r>
      <w:r w:rsidR="00F7009F" w:rsidRPr="004E7C6F">
        <w:rPr>
          <w:rFonts w:asciiTheme="minorHAnsi" w:hAnsiTheme="minorHAnsi" w:cs="Arial"/>
          <w:bCs/>
          <w:sz w:val="26"/>
          <w:szCs w:val="26"/>
        </w:rPr>
        <w:t>onitoring codziennych prac porządkowych</w:t>
      </w:r>
      <w:r w:rsidRPr="004E7C6F">
        <w:rPr>
          <w:rFonts w:asciiTheme="minorHAnsi" w:hAnsiTheme="minorHAnsi" w:cs="Arial"/>
          <w:bCs/>
          <w:sz w:val="26"/>
          <w:szCs w:val="26"/>
        </w:rPr>
        <w:t xml:space="preserve"> będzie polegał na odnotowaniu</w:t>
      </w:r>
      <w:r>
        <w:rPr>
          <w:rFonts w:asciiTheme="minorHAnsi" w:hAnsiTheme="minorHAnsi" w:cs="Arial"/>
          <w:b/>
          <w:sz w:val="26"/>
          <w:szCs w:val="26"/>
        </w:rPr>
        <w:t xml:space="preserve"> w </w:t>
      </w:r>
      <w:r w:rsidRPr="004E7C6F">
        <w:rPr>
          <w:rFonts w:asciiTheme="minorHAnsi" w:hAnsiTheme="minorHAnsi" w:cs="Arial"/>
          <w:bCs/>
          <w:sz w:val="26"/>
          <w:szCs w:val="26"/>
        </w:rPr>
        <w:t>ka</w:t>
      </w:r>
      <w:r w:rsidR="00C251B6" w:rsidRPr="004E7C6F">
        <w:rPr>
          <w:rFonts w:asciiTheme="minorHAnsi" w:hAnsiTheme="minorHAnsi" w:cs="Arial"/>
          <w:bCs/>
          <w:sz w:val="26"/>
          <w:szCs w:val="26"/>
        </w:rPr>
        <w:t>r</w:t>
      </w:r>
      <w:r w:rsidRPr="004E7C6F">
        <w:rPr>
          <w:rFonts w:asciiTheme="minorHAnsi" w:hAnsiTheme="minorHAnsi" w:cs="Arial"/>
          <w:bCs/>
          <w:sz w:val="26"/>
          <w:szCs w:val="26"/>
        </w:rPr>
        <w:t>totece</w:t>
      </w:r>
      <w:r w:rsidR="00F7009F" w:rsidRPr="000E64BA">
        <w:rPr>
          <w:rFonts w:asciiTheme="minorHAnsi" w:hAnsiTheme="minorHAnsi" w:cs="Arial"/>
          <w:sz w:val="26"/>
          <w:szCs w:val="26"/>
        </w:rPr>
        <w:t xml:space="preserve">, ze szczególnym uwzględnieniem utrzymywania w czystości ciągów komunikacyjnych, dezynfekcji powierzchni dotykowych - poręczy, klamek i </w:t>
      </w:r>
      <w:r w:rsidR="00F7009F" w:rsidRPr="000E64BA">
        <w:rPr>
          <w:rFonts w:asciiTheme="minorHAnsi" w:hAnsiTheme="minorHAnsi" w:cs="Arial"/>
          <w:sz w:val="26"/>
          <w:szCs w:val="26"/>
        </w:rPr>
        <w:lastRenderedPageBreak/>
        <w:t>powierzchni płaskich, w tym blatów  w salach i w pomieszczeniach spożywania posiłków, klawiatury, włączników</w:t>
      </w:r>
      <w:r>
        <w:rPr>
          <w:rFonts w:asciiTheme="minorHAnsi" w:hAnsiTheme="minorHAnsi" w:cs="Arial"/>
          <w:sz w:val="26"/>
          <w:szCs w:val="26"/>
        </w:rPr>
        <w:t xml:space="preserve"> i toalet.</w:t>
      </w:r>
    </w:p>
    <w:p w14:paraId="7175F9BD" w14:textId="7CDB1426" w:rsidR="002C7BC2" w:rsidRPr="000E64BA" w:rsidRDefault="00F7009F" w:rsidP="000E64BA">
      <w:pPr>
        <w:numPr>
          <w:ilvl w:val="0"/>
          <w:numId w:val="4"/>
        </w:numPr>
        <w:spacing w:after="51"/>
        <w:ind w:right="52"/>
        <w:jc w:val="left"/>
        <w:rPr>
          <w:rFonts w:asciiTheme="minorHAnsi" w:hAnsiTheme="minorHAnsi" w:cs="Arial"/>
          <w:sz w:val="26"/>
          <w:szCs w:val="26"/>
        </w:rPr>
      </w:pPr>
      <w:r w:rsidRPr="000E64BA">
        <w:rPr>
          <w:rFonts w:asciiTheme="minorHAnsi" w:hAnsiTheme="minorHAnsi" w:cs="Arial"/>
          <w:sz w:val="26"/>
          <w:szCs w:val="26"/>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55FAB940" w14:textId="1E49E5FF" w:rsidR="002C7BC2" w:rsidRPr="000E64BA" w:rsidRDefault="00F7009F" w:rsidP="000E64BA">
      <w:pPr>
        <w:numPr>
          <w:ilvl w:val="0"/>
          <w:numId w:val="5"/>
        </w:numPr>
        <w:spacing w:after="48"/>
        <w:ind w:right="52" w:hanging="360"/>
        <w:jc w:val="left"/>
        <w:rPr>
          <w:rFonts w:asciiTheme="minorHAnsi" w:hAnsiTheme="minorHAnsi" w:cs="Arial"/>
          <w:sz w:val="26"/>
          <w:szCs w:val="26"/>
        </w:rPr>
      </w:pPr>
      <w:r w:rsidRPr="000E64BA">
        <w:rPr>
          <w:rFonts w:asciiTheme="minorHAnsi" w:hAnsiTheme="minorHAnsi" w:cs="Arial"/>
          <w:sz w:val="26"/>
          <w:szCs w:val="26"/>
        </w:rPr>
        <w:t xml:space="preserve">Personel opiekujący się dziećmi i pozostali pracownicy </w:t>
      </w:r>
      <w:r w:rsidR="00DC370F">
        <w:rPr>
          <w:rFonts w:asciiTheme="minorHAnsi" w:hAnsiTheme="minorHAnsi" w:cs="Arial"/>
          <w:sz w:val="26"/>
          <w:szCs w:val="26"/>
        </w:rPr>
        <w:t xml:space="preserve">są </w:t>
      </w:r>
      <w:r w:rsidRPr="000E64BA">
        <w:rPr>
          <w:rFonts w:asciiTheme="minorHAnsi" w:hAnsiTheme="minorHAnsi" w:cs="Arial"/>
          <w:sz w:val="26"/>
          <w:szCs w:val="26"/>
        </w:rPr>
        <w:t xml:space="preserve">zaopatrzeni  w indywidualne środki ochrony osobistej — jednorazowe rękawiczki, maseczki na usta i nos, a także fartuchy z długim rękawem (do użycia w razie konieczności np. przeprowadzania zabiegów higienicznych u dziecka - adekwatnie do aktualnej sytuacji). </w:t>
      </w:r>
    </w:p>
    <w:p w14:paraId="6C89F9B6" w14:textId="316E733E" w:rsidR="002C7BC2" w:rsidRPr="00DC370F" w:rsidRDefault="00DC370F" w:rsidP="00DC370F">
      <w:pPr>
        <w:numPr>
          <w:ilvl w:val="0"/>
          <w:numId w:val="5"/>
        </w:numPr>
        <w:spacing w:after="50"/>
        <w:ind w:right="52" w:hanging="360"/>
        <w:jc w:val="left"/>
        <w:rPr>
          <w:rFonts w:asciiTheme="minorHAnsi" w:hAnsiTheme="minorHAnsi" w:cs="Arial"/>
          <w:sz w:val="26"/>
          <w:szCs w:val="26"/>
        </w:rPr>
      </w:pPr>
      <w:r>
        <w:rPr>
          <w:rFonts w:asciiTheme="minorHAnsi" w:hAnsiTheme="minorHAnsi" w:cs="Arial"/>
          <w:sz w:val="26"/>
          <w:szCs w:val="26"/>
        </w:rPr>
        <w:t>W</w:t>
      </w:r>
      <w:r w:rsidR="00F7009F" w:rsidRPr="000E64BA">
        <w:rPr>
          <w:rFonts w:asciiTheme="minorHAnsi" w:hAnsiTheme="minorHAnsi" w:cs="Arial"/>
          <w:sz w:val="26"/>
          <w:szCs w:val="26"/>
        </w:rPr>
        <w:t>ywieszenie w pomieszczeniach sanitarno</w:t>
      </w:r>
      <w:r w:rsidR="00991FDA" w:rsidRPr="000E64BA">
        <w:rPr>
          <w:rFonts w:asciiTheme="minorHAnsi" w:hAnsiTheme="minorHAnsi" w:cs="Arial"/>
          <w:sz w:val="26"/>
          <w:szCs w:val="26"/>
        </w:rPr>
        <w:t>-</w:t>
      </w:r>
      <w:r w:rsidR="00F7009F" w:rsidRPr="000E64BA">
        <w:rPr>
          <w:rFonts w:asciiTheme="minorHAnsi" w:hAnsiTheme="minorHAnsi" w:cs="Arial"/>
          <w:sz w:val="26"/>
          <w:szCs w:val="26"/>
        </w:rPr>
        <w:t>higienicznych plakatów z zasadami prawidłowego mycia rąk, a przy dozownik</w:t>
      </w:r>
      <w:r w:rsidR="00867AFD" w:rsidRPr="000E64BA">
        <w:rPr>
          <w:rFonts w:asciiTheme="minorHAnsi" w:hAnsiTheme="minorHAnsi" w:cs="Arial"/>
          <w:sz w:val="26"/>
          <w:szCs w:val="26"/>
        </w:rPr>
        <w:t>ach z płynem do dezynfekcji zasady</w:t>
      </w:r>
      <w:r w:rsidR="00991FDA" w:rsidRPr="000E64BA">
        <w:rPr>
          <w:rFonts w:asciiTheme="minorHAnsi" w:hAnsiTheme="minorHAnsi" w:cs="Arial"/>
          <w:sz w:val="26"/>
          <w:szCs w:val="26"/>
        </w:rPr>
        <w:t xml:space="preserve"> prawidłowego dezynfekowania rąk.</w:t>
      </w:r>
      <w:r w:rsidR="00F7009F" w:rsidRPr="000E64BA">
        <w:rPr>
          <w:rFonts w:asciiTheme="minorHAnsi" w:hAnsiTheme="minorHAnsi" w:cs="Arial"/>
          <w:sz w:val="26"/>
          <w:szCs w:val="26"/>
        </w:rPr>
        <w:t xml:space="preserve"> </w:t>
      </w:r>
    </w:p>
    <w:p w14:paraId="0CC6FBCB" w14:textId="77777777" w:rsidR="00DC370F" w:rsidRDefault="00F7009F" w:rsidP="000E64BA">
      <w:pPr>
        <w:numPr>
          <w:ilvl w:val="0"/>
          <w:numId w:val="5"/>
        </w:numPr>
        <w:spacing w:after="38"/>
        <w:ind w:right="52" w:hanging="360"/>
        <w:jc w:val="left"/>
        <w:rPr>
          <w:rFonts w:asciiTheme="minorHAnsi" w:hAnsiTheme="minorHAnsi" w:cs="Arial"/>
          <w:sz w:val="26"/>
          <w:szCs w:val="26"/>
        </w:rPr>
      </w:pPr>
      <w:r w:rsidRPr="000E64BA">
        <w:rPr>
          <w:rFonts w:asciiTheme="minorHAnsi" w:hAnsiTheme="minorHAnsi" w:cs="Arial"/>
          <w:sz w:val="26"/>
          <w:szCs w:val="26"/>
        </w:rPr>
        <w:t>Przy organizacji żywienia (</w:t>
      </w:r>
      <w:r w:rsidR="00517EC9" w:rsidRPr="000E64BA">
        <w:rPr>
          <w:rFonts w:asciiTheme="minorHAnsi" w:hAnsiTheme="minorHAnsi" w:cs="Arial"/>
          <w:sz w:val="26"/>
          <w:szCs w:val="26"/>
        </w:rPr>
        <w:t xml:space="preserve">stołówka, </w:t>
      </w:r>
      <w:r w:rsidRPr="000E64BA">
        <w:rPr>
          <w:rFonts w:asciiTheme="minorHAnsi" w:hAnsiTheme="minorHAnsi" w:cs="Arial"/>
          <w:sz w:val="26"/>
          <w:szCs w:val="26"/>
        </w:rPr>
        <w:t>kuchnia)  obok warunków higienicznych wymaganych przepisami prawa odnoszących się do funkcjonowania żywienia zbiorowego, dodatkowo wprowadzić należy zasady szczególnej ostrożności dotyczące zabezpieczenia epidemiologicznego pracowników</w:t>
      </w:r>
      <w:r w:rsidR="00DC370F">
        <w:rPr>
          <w:rFonts w:asciiTheme="minorHAnsi" w:hAnsiTheme="minorHAnsi" w:cs="Arial"/>
          <w:sz w:val="26"/>
          <w:szCs w:val="26"/>
        </w:rPr>
        <w:t>.</w:t>
      </w:r>
    </w:p>
    <w:p w14:paraId="3B7C43CE" w14:textId="77777777" w:rsidR="00DC370F" w:rsidRDefault="00DC370F" w:rsidP="000E64BA">
      <w:pPr>
        <w:numPr>
          <w:ilvl w:val="0"/>
          <w:numId w:val="5"/>
        </w:numPr>
        <w:spacing w:after="38"/>
        <w:ind w:right="52" w:hanging="360"/>
        <w:jc w:val="left"/>
        <w:rPr>
          <w:rFonts w:asciiTheme="minorHAnsi" w:hAnsiTheme="minorHAnsi" w:cs="Arial"/>
          <w:sz w:val="26"/>
          <w:szCs w:val="26"/>
        </w:rPr>
      </w:pPr>
      <w:r>
        <w:rPr>
          <w:rFonts w:asciiTheme="minorHAnsi" w:hAnsiTheme="minorHAnsi" w:cs="Arial"/>
          <w:sz w:val="26"/>
          <w:szCs w:val="26"/>
        </w:rPr>
        <w:t>W</w:t>
      </w:r>
      <w:r w:rsidR="00F7009F" w:rsidRPr="000E64BA">
        <w:rPr>
          <w:rFonts w:asciiTheme="minorHAnsi" w:hAnsiTheme="minorHAnsi" w:cs="Arial"/>
          <w:sz w:val="26"/>
          <w:szCs w:val="26"/>
        </w:rPr>
        <w:t xml:space="preserve"> miarę możliwości </w:t>
      </w:r>
      <w:r>
        <w:rPr>
          <w:rFonts w:asciiTheme="minorHAnsi" w:hAnsiTheme="minorHAnsi" w:cs="Arial"/>
          <w:sz w:val="26"/>
          <w:szCs w:val="26"/>
        </w:rPr>
        <w:t xml:space="preserve">należy zachować odpowiednią </w:t>
      </w:r>
      <w:r w:rsidR="00F7009F" w:rsidRPr="000E64BA">
        <w:rPr>
          <w:rFonts w:asciiTheme="minorHAnsi" w:hAnsiTheme="minorHAnsi" w:cs="Arial"/>
          <w:sz w:val="26"/>
          <w:szCs w:val="26"/>
        </w:rPr>
        <w:t xml:space="preserve">odległość </w:t>
      </w:r>
      <w:r>
        <w:rPr>
          <w:rFonts w:asciiTheme="minorHAnsi" w:hAnsiTheme="minorHAnsi" w:cs="Arial"/>
          <w:sz w:val="26"/>
          <w:szCs w:val="26"/>
        </w:rPr>
        <w:t xml:space="preserve">na </w:t>
      </w:r>
      <w:r w:rsidR="00F7009F" w:rsidRPr="000E64BA">
        <w:rPr>
          <w:rFonts w:asciiTheme="minorHAnsi" w:hAnsiTheme="minorHAnsi" w:cs="Arial"/>
          <w:sz w:val="26"/>
          <w:szCs w:val="26"/>
        </w:rPr>
        <w:t>stanowisk</w:t>
      </w:r>
      <w:r>
        <w:rPr>
          <w:rFonts w:asciiTheme="minorHAnsi" w:hAnsiTheme="minorHAnsi" w:cs="Arial"/>
          <w:sz w:val="26"/>
          <w:szCs w:val="26"/>
        </w:rPr>
        <w:t>ach</w:t>
      </w:r>
      <w:r w:rsidR="00F7009F" w:rsidRPr="000E64BA">
        <w:rPr>
          <w:rFonts w:asciiTheme="minorHAnsi" w:hAnsiTheme="minorHAnsi" w:cs="Arial"/>
          <w:sz w:val="26"/>
          <w:szCs w:val="26"/>
        </w:rPr>
        <w:t xml:space="preserve"> pracy, </w:t>
      </w:r>
      <w:r>
        <w:rPr>
          <w:rFonts w:asciiTheme="minorHAnsi" w:hAnsiTheme="minorHAnsi" w:cs="Arial"/>
          <w:sz w:val="26"/>
          <w:szCs w:val="26"/>
        </w:rPr>
        <w:t xml:space="preserve">i stosować </w:t>
      </w:r>
      <w:r w:rsidR="00F7009F" w:rsidRPr="000E64BA">
        <w:rPr>
          <w:rFonts w:asciiTheme="minorHAnsi" w:hAnsiTheme="minorHAnsi" w:cs="Arial"/>
          <w:sz w:val="26"/>
          <w:szCs w:val="26"/>
        </w:rPr>
        <w:t xml:space="preserve">środki ochrony osobistej, płyny dezynfekujące do czyszczenia powierzchni i sprzętów. </w:t>
      </w:r>
    </w:p>
    <w:p w14:paraId="043DB362" w14:textId="55B47E54" w:rsidR="002C7BC2" w:rsidRPr="000E64BA" w:rsidRDefault="00DC370F" w:rsidP="000E64BA">
      <w:pPr>
        <w:numPr>
          <w:ilvl w:val="0"/>
          <w:numId w:val="5"/>
        </w:numPr>
        <w:spacing w:after="38"/>
        <w:ind w:right="52" w:hanging="360"/>
        <w:jc w:val="left"/>
        <w:rPr>
          <w:rFonts w:asciiTheme="minorHAnsi" w:hAnsiTheme="minorHAnsi" w:cs="Arial"/>
          <w:sz w:val="26"/>
          <w:szCs w:val="26"/>
        </w:rPr>
      </w:pPr>
      <w:r>
        <w:rPr>
          <w:rFonts w:asciiTheme="minorHAnsi" w:hAnsiTheme="minorHAnsi" w:cs="Arial"/>
          <w:sz w:val="26"/>
          <w:szCs w:val="26"/>
        </w:rPr>
        <w:t>Pracown</w:t>
      </w:r>
      <w:r w:rsidR="00655F23">
        <w:rPr>
          <w:rFonts w:asciiTheme="minorHAnsi" w:hAnsiTheme="minorHAnsi" w:cs="Arial"/>
          <w:sz w:val="26"/>
          <w:szCs w:val="26"/>
        </w:rPr>
        <w:t xml:space="preserve">icy powinni </w:t>
      </w:r>
      <w:r w:rsidR="00F7009F" w:rsidRPr="000E64BA">
        <w:rPr>
          <w:rFonts w:asciiTheme="minorHAnsi" w:hAnsiTheme="minorHAnsi" w:cs="Arial"/>
          <w:sz w:val="26"/>
          <w:szCs w:val="26"/>
        </w:rPr>
        <w:t xml:space="preserve">zwrócić </w:t>
      </w:r>
      <w:r w:rsidR="00655F23">
        <w:rPr>
          <w:rFonts w:asciiTheme="minorHAnsi" w:hAnsiTheme="minorHAnsi" w:cs="Arial"/>
          <w:sz w:val="26"/>
          <w:szCs w:val="26"/>
        </w:rPr>
        <w:t xml:space="preserve"> uwagę </w:t>
      </w:r>
      <w:r w:rsidR="00F7009F" w:rsidRPr="000E64BA">
        <w:rPr>
          <w:rFonts w:asciiTheme="minorHAnsi" w:hAnsiTheme="minorHAnsi" w:cs="Arial"/>
          <w:sz w:val="26"/>
          <w:szCs w:val="26"/>
        </w:rPr>
        <w:t xml:space="preserve">na utrzymanie wysokiej higieny, mycia i dezynfekcji stanowisk  pracy, opakowań produktów, sprzętu kuchennego, naczyń stołowych oraz sztućców. </w:t>
      </w:r>
    </w:p>
    <w:p w14:paraId="1BE0E047" w14:textId="781E4BD1" w:rsidR="009B527D" w:rsidRDefault="00F7009F" w:rsidP="00F177DA">
      <w:pPr>
        <w:numPr>
          <w:ilvl w:val="0"/>
          <w:numId w:val="5"/>
        </w:numPr>
        <w:spacing w:after="38"/>
        <w:ind w:right="52" w:hanging="360"/>
        <w:jc w:val="left"/>
        <w:rPr>
          <w:rFonts w:asciiTheme="minorHAnsi" w:hAnsiTheme="minorHAnsi" w:cs="Arial"/>
          <w:sz w:val="26"/>
          <w:szCs w:val="26"/>
        </w:rPr>
      </w:pPr>
      <w:r w:rsidRPr="000E64BA">
        <w:rPr>
          <w:rFonts w:asciiTheme="minorHAnsi" w:hAnsiTheme="minorHAnsi" w:cs="Arial"/>
          <w:sz w:val="26"/>
          <w:szCs w:val="26"/>
        </w:rPr>
        <w:t>Wielorazowe naczynia i sztućce należy myć w zmywarce z dodatkiem detergentu,  w temperaturze minimum 60</w:t>
      </w:r>
      <w:r w:rsidRPr="000E64BA">
        <w:rPr>
          <w:rFonts w:asciiTheme="minorHAnsi" w:hAnsiTheme="minorHAnsi" w:cs="Arial"/>
          <w:sz w:val="26"/>
          <w:szCs w:val="26"/>
          <w:vertAlign w:val="superscript"/>
        </w:rPr>
        <w:t xml:space="preserve">0 </w:t>
      </w:r>
      <w:r w:rsidRPr="000E64BA">
        <w:rPr>
          <w:rFonts w:asciiTheme="minorHAnsi" w:hAnsiTheme="minorHAnsi" w:cs="Arial"/>
          <w:sz w:val="26"/>
          <w:szCs w:val="26"/>
        </w:rPr>
        <w:t>C lub je wyparzać</w:t>
      </w:r>
      <w:r w:rsidR="00867AFD" w:rsidRPr="000E64BA">
        <w:rPr>
          <w:rFonts w:asciiTheme="minorHAnsi" w:hAnsiTheme="minorHAnsi" w:cs="Arial"/>
          <w:sz w:val="26"/>
          <w:szCs w:val="26"/>
        </w:rPr>
        <w:t>.</w:t>
      </w:r>
    </w:p>
    <w:p w14:paraId="3D4F7A6D" w14:textId="2D1877D9" w:rsidR="00E809EA" w:rsidRDefault="00E809EA" w:rsidP="00E809EA">
      <w:pPr>
        <w:spacing w:after="38"/>
        <w:ind w:right="52"/>
        <w:jc w:val="left"/>
        <w:rPr>
          <w:rFonts w:asciiTheme="minorHAnsi" w:hAnsiTheme="minorHAnsi" w:cs="Arial"/>
          <w:sz w:val="26"/>
          <w:szCs w:val="26"/>
        </w:rPr>
      </w:pPr>
    </w:p>
    <w:p w14:paraId="1EBA87EA" w14:textId="74FCEBCE" w:rsidR="00E809EA" w:rsidRDefault="00E809EA" w:rsidP="00E809EA">
      <w:pPr>
        <w:spacing w:after="38"/>
        <w:ind w:right="52"/>
        <w:jc w:val="left"/>
        <w:rPr>
          <w:rFonts w:asciiTheme="minorHAnsi" w:hAnsiTheme="minorHAnsi" w:cs="Arial"/>
          <w:sz w:val="26"/>
          <w:szCs w:val="26"/>
        </w:rPr>
      </w:pPr>
    </w:p>
    <w:p w14:paraId="25EF28D6" w14:textId="77777777" w:rsidR="00E809EA" w:rsidRDefault="00E809EA" w:rsidP="00E809EA">
      <w:pPr>
        <w:spacing w:after="38"/>
        <w:ind w:right="52"/>
        <w:jc w:val="left"/>
        <w:rPr>
          <w:rFonts w:asciiTheme="minorHAnsi" w:hAnsiTheme="minorHAnsi" w:cs="Arial"/>
          <w:sz w:val="26"/>
          <w:szCs w:val="26"/>
        </w:rPr>
      </w:pPr>
    </w:p>
    <w:p w14:paraId="376DB8F1" w14:textId="77777777" w:rsidR="00A522CD" w:rsidRPr="00F177DA" w:rsidRDefault="00A522CD" w:rsidP="00A522CD">
      <w:pPr>
        <w:spacing w:after="38"/>
        <w:ind w:left="729" w:right="52" w:firstLine="0"/>
        <w:jc w:val="left"/>
        <w:rPr>
          <w:rFonts w:asciiTheme="minorHAnsi" w:hAnsiTheme="minorHAnsi" w:cs="Arial"/>
          <w:sz w:val="26"/>
          <w:szCs w:val="26"/>
        </w:rPr>
      </w:pPr>
    </w:p>
    <w:p w14:paraId="488A816D" w14:textId="3ECAB511" w:rsidR="009B527D" w:rsidRDefault="009B527D" w:rsidP="009B527D">
      <w:pPr>
        <w:spacing w:after="38"/>
        <w:ind w:left="369" w:right="52" w:firstLine="0"/>
        <w:jc w:val="center"/>
        <w:rPr>
          <w:rFonts w:asciiTheme="minorHAnsi" w:hAnsiTheme="minorHAnsi" w:cs="Arial"/>
          <w:sz w:val="26"/>
          <w:szCs w:val="26"/>
        </w:rPr>
      </w:pPr>
      <w:r>
        <w:rPr>
          <w:rFonts w:asciiTheme="minorHAnsi" w:hAnsiTheme="minorHAnsi" w:cs="Arial"/>
          <w:sz w:val="26"/>
          <w:szCs w:val="26"/>
        </w:rPr>
        <w:t>§ 5</w:t>
      </w:r>
    </w:p>
    <w:p w14:paraId="03BC118F" w14:textId="09B5CADD" w:rsidR="000E64BA" w:rsidRDefault="009B527D" w:rsidP="009B527D">
      <w:pPr>
        <w:spacing w:after="38"/>
        <w:ind w:left="369" w:right="52" w:firstLine="0"/>
        <w:jc w:val="left"/>
        <w:rPr>
          <w:rFonts w:asciiTheme="minorHAnsi" w:hAnsiTheme="minorHAnsi" w:cs="Arial"/>
          <w:b/>
          <w:sz w:val="26"/>
          <w:szCs w:val="26"/>
        </w:rPr>
      </w:pPr>
      <w:r w:rsidRPr="009B527D">
        <w:rPr>
          <w:rFonts w:asciiTheme="minorHAnsi" w:hAnsiTheme="minorHAnsi" w:cs="Arial"/>
          <w:b/>
          <w:sz w:val="26"/>
          <w:szCs w:val="26"/>
        </w:rPr>
        <w:t>OBOWIĄZKI OPIEKUNA W ŻŁOBKU</w:t>
      </w:r>
    </w:p>
    <w:p w14:paraId="1E342813" w14:textId="77777777" w:rsidR="00B0176C" w:rsidRPr="009B527D" w:rsidRDefault="00B0176C" w:rsidP="009B527D">
      <w:pPr>
        <w:spacing w:after="38"/>
        <w:ind w:left="369" w:right="52" w:firstLine="0"/>
        <w:jc w:val="left"/>
        <w:rPr>
          <w:rFonts w:asciiTheme="minorHAnsi" w:hAnsiTheme="minorHAnsi" w:cs="Arial"/>
          <w:b/>
          <w:sz w:val="26"/>
          <w:szCs w:val="26"/>
        </w:rPr>
      </w:pPr>
    </w:p>
    <w:p w14:paraId="60FA4AE7" w14:textId="77777777" w:rsidR="000E64BA" w:rsidRPr="00655F23" w:rsidRDefault="000E64BA" w:rsidP="000E64BA">
      <w:pPr>
        <w:numPr>
          <w:ilvl w:val="0"/>
          <w:numId w:val="10"/>
        </w:numPr>
        <w:spacing w:after="123"/>
        <w:ind w:right="52" w:hanging="360"/>
        <w:jc w:val="left"/>
        <w:rPr>
          <w:rFonts w:asciiTheme="minorHAnsi" w:hAnsiTheme="minorHAnsi"/>
          <w:color w:val="C00000"/>
          <w:sz w:val="26"/>
          <w:szCs w:val="26"/>
        </w:rPr>
      </w:pPr>
      <w:r w:rsidRPr="000E64BA">
        <w:rPr>
          <w:rFonts w:asciiTheme="minorHAnsi" w:hAnsiTheme="minorHAnsi"/>
          <w:sz w:val="26"/>
          <w:szCs w:val="26"/>
        </w:rPr>
        <w:t xml:space="preserve">Wyjaśnienie  dzieciom, jakie zasady </w:t>
      </w:r>
      <w:r w:rsidRPr="001F5EC3">
        <w:rPr>
          <w:rFonts w:asciiTheme="minorHAnsi" w:hAnsiTheme="minorHAnsi"/>
          <w:color w:val="000000" w:themeColor="text1"/>
          <w:sz w:val="26"/>
          <w:szCs w:val="26"/>
        </w:rPr>
        <w:t xml:space="preserve">bezpieczeństwa obecnie obowiązują w placówce  i dlaczego zostały wprowadzone.  </w:t>
      </w:r>
    </w:p>
    <w:p w14:paraId="7D186358" w14:textId="77777777" w:rsidR="000E64BA" w:rsidRPr="000E64BA" w:rsidRDefault="000E64BA" w:rsidP="000E64BA">
      <w:pPr>
        <w:numPr>
          <w:ilvl w:val="0"/>
          <w:numId w:val="10"/>
        </w:numPr>
        <w:spacing w:after="136"/>
        <w:ind w:right="52" w:hanging="360"/>
        <w:jc w:val="left"/>
        <w:rPr>
          <w:rFonts w:asciiTheme="minorHAnsi" w:hAnsiTheme="minorHAnsi"/>
          <w:sz w:val="26"/>
          <w:szCs w:val="26"/>
        </w:rPr>
      </w:pPr>
      <w:r w:rsidRPr="000E64BA">
        <w:rPr>
          <w:rFonts w:asciiTheme="minorHAnsi" w:hAnsiTheme="minorHAnsi"/>
          <w:sz w:val="26"/>
          <w:szCs w:val="26"/>
        </w:rPr>
        <w:t xml:space="preserve">Nie organizowanie wyjść poza teren placówki. </w:t>
      </w:r>
    </w:p>
    <w:p w14:paraId="2BA82899" w14:textId="77777777" w:rsidR="000E64BA" w:rsidRPr="000E64BA" w:rsidRDefault="000E64BA" w:rsidP="000E64BA">
      <w:pPr>
        <w:numPr>
          <w:ilvl w:val="0"/>
          <w:numId w:val="10"/>
        </w:numPr>
        <w:ind w:right="52" w:hanging="360"/>
        <w:jc w:val="left"/>
        <w:rPr>
          <w:rFonts w:asciiTheme="minorHAnsi" w:hAnsiTheme="minorHAnsi"/>
          <w:sz w:val="26"/>
          <w:szCs w:val="26"/>
        </w:rPr>
      </w:pPr>
      <w:r w:rsidRPr="000E64BA">
        <w:rPr>
          <w:rFonts w:asciiTheme="minorHAnsi" w:hAnsiTheme="minorHAnsi"/>
          <w:sz w:val="26"/>
          <w:szCs w:val="26"/>
        </w:rPr>
        <w:lastRenderedPageBreak/>
        <w:t xml:space="preserve">Nie organizowanie mycia zębów przez dzieci na terenie placówki. </w:t>
      </w:r>
    </w:p>
    <w:p w14:paraId="6D2A3259" w14:textId="1CBF997F" w:rsidR="000E64BA" w:rsidRPr="00F177DA" w:rsidRDefault="000E64BA" w:rsidP="00F177DA">
      <w:pPr>
        <w:pStyle w:val="Akapitzlist"/>
        <w:numPr>
          <w:ilvl w:val="0"/>
          <w:numId w:val="10"/>
        </w:numPr>
        <w:spacing w:after="129"/>
        <w:ind w:right="52"/>
        <w:jc w:val="left"/>
        <w:rPr>
          <w:rFonts w:asciiTheme="minorHAnsi" w:hAnsiTheme="minorHAnsi"/>
          <w:sz w:val="26"/>
          <w:szCs w:val="26"/>
        </w:rPr>
      </w:pPr>
      <w:r w:rsidRPr="00F177DA">
        <w:rPr>
          <w:rFonts w:asciiTheme="minorHAnsi" w:hAnsiTheme="minorHAnsi"/>
          <w:sz w:val="26"/>
          <w:szCs w:val="26"/>
        </w:rPr>
        <w:t xml:space="preserve">Usunięcie  z sali przedmiotów i sprzętu, których nie można skutecznie dezynfekować, np. pluszowe zabawki. Jeżeli do zajęć wykorzystują  przybory sportowe,  </w:t>
      </w:r>
      <w:r w:rsidR="00F177DA" w:rsidRPr="00F177DA">
        <w:rPr>
          <w:rFonts w:asciiTheme="minorHAnsi" w:hAnsiTheme="minorHAnsi"/>
          <w:sz w:val="26"/>
          <w:szCs w:val="26"/>
        </w:rPr>
        <w:t>np. piłki, skakanki, obręcze, przekazują sprzątaczkom do dezynfekcji.</w:t>
      </w:r>
    </w:p>
    <w:p w14:paraId="038B273F" w14:textId="10C570A6" w:rsidR="000E64BA" w:rsidRPr="00F177DA" w:rsidRDefault="000E64BA" w:rsidP="00F177DA">
      <w:pPr>
        <w:pStyle w:val="Akapitzlist"/>
        <w:numPr>
          <w:ilvl w:val="0"/>
          <w:numId w:val="10"/>
        </w:numPr>
        <w:spacing w:after="119"/>
        <w:ind w:right="52"/>
        <w:jc w:val="left"/>
        <w:rPr>
          <w:rFonts w:asciiTheme="minorHAnsi" w:hAnsiTheme="minorHAnsi"/>
          <w:sz w:val="26"/>
          <w:szCs w:val="26"/>
        </w:rPr>
      </w:pPr>
      <w:r w:rsidRPr="00F177DA">
        <w:rPr>
          <w:rFonts w:asciiTheme="minorHAnsi" w:hAnsiTheme="minorHAnsi"/>
          <w:sz w:val="26"/>
          <w:szCs w:val="26"/>
        </w:rPr>
        <w:t>Wietrz</w:t>
      </w:r>
      <w:r w:rsidR="00655F23" w:rsidRPr="00F177DA">
        <w:rPr>
          <w:rFonts w:asciiTheme="minorHAnsi" w:hAnsiTheme="minorHAnsi"/>
          <w:sz w:val="26"/>
          <w:szCs w:val="26"/>
        </w:rPr>
        <w:t>enie</w:t>
      </w:r>
      <w:r w:rsidRPr="00F177DA">
        <w:rPr>
          <w:rFonts w:asciiTheme="minorHAnsi" w:hAnsiTheme="minorHAnsi"/>
          <w:sz w:val="26"/>
          <w:szCs w:val="26"/>
        </w:rPr>
        <w:t xml:space="preserve"> sal</w:t>
      </w:r>
      <w:r w:rsidR="00F177DA" w:rsidRPr="00F177DA">
        <w:rPr>
          <w:rFonts w:asciiTheme="minorHAnsi" w:hAnsiTheme="minorHAnsi"/>
          <w:sz w:val="26"/>
          <w:szCs w:val="26"/>
        </w:rPr>
        <w:t>i</w:t>
      </w:r>
      <w:r w:rsidRPr="00F177DA">
        <w:rPr>
          <w:rFonts w:asciiTheme="minorHAnsi" w:hAnsiTheme="minorHAnsi"/>
          <w:sz w:val="26"/>
          <w:szCs w:val="26"/>
        </w:rPr>
        <w:t>, w której organiz</w:t>
      </w:r>
      <w:r w:rsidR="00F177DA">
        <w:rPr>
          <w:rFonts w:asciiTheme="minorHAnsi" w:hAnsiTheme="minorHAnsi"/>
          <w:sz w:val="26"/>
          <w:szCs w:val="26"/>
        </w:rPr>
        <w:t>owane są</w:t>
      </w:r>
      <w:r w:rsidRPr="00F177DA">
        <w:rPr>
          <w:rFonts w:asciiTheme="minorHAnsi" w:hAnsiTheme="minorHAnsi"/>
          <w:sz w:val="26"/>
          <w:szCs w:val="26"/>
        </w:rPr>
        <w:t xml:space="preserve"> zajęcia</w:t>
      </w:r>
      <w:r w:rsidR="00F177DA">
        <w:rPr>
          <w:rFonts w:asciiTheme="minorHAnsi" w:hAnsiTheme="minorHAnsi"/>
          <w:sz w:val="26"/>
          <w:szCs w:val="26"/>
        </w:rPr>
        <w:t xml:space="preserve"> i gimnastyka</w:t>
      </w:r>
      <w:r w:rsidRPr="00F177DA">
        <w:rPr>
          <w:rFonts w:asciiTheme="minorHAnsi" w:hAnsiTheme="minorHAnsi"/>
          <w:sz w:val="26"/>
          <w:szCs w:val="26"/>
        </w:rPr>
        <w:t>, co najmniej raz na godzinę</w:t>
      </w:r>
      <w:r w:rsidR="00F177DA">
        <w:rPr>
          <w:rFonts w:asciiTheme="minorHAnsi" w:hAnsiTheme="minorHAnsi"/>
          <w:sz w:val="26"/>
          <w:szCs w:val="26"/>
        </w:rPr>
        <w:t>.</w:t>
      </w:r>
    </w:p>
    <w:p w14:paraId="0C6D59C8" w14:textId="7736E09D" w:rsidR="000E64BA" w:rsidRPr="000E64BA" w:rsidRDefault="000E64BA" w:rsidP="000E64BA">
      <w:pPr>
        <w:numPr>
          <w:ilvl w:val="0"/>
          <w:numId w:val="10"/>
        </w:numPr>
        <w:spacing w:after="130"/>
        <w:ind w:right="52" w:hanging="360"/>
        <w:jc w:val="left"/>
        <w:rPr>
          <w:rFonts w:asciiTheme="minorHAnsi" w:hAnsiTheme="minorHAnsi"/>
          <w:sz w:val="26"/>
          <w:szCs w:val="26"/>
        </w:rPr>
      </w:pPr>
      <w:r w:rsidRPr="000E64BA">
        <w:rPr>
          <w:rFonts w:asciiTheme="minorHAnsi" w:hAnsiTheme="minorHAnsi"/>
          <w:sz w:val="26"/>
          <w:szCs w:val="26"/>
        </w:rPr>
        <w:t>Zwraca</w:t>
      </w:r>
      <w:r w:rsidR="00655F23">
        <w:rPr>
          <w:rFonts w:asciiTheme="minorHAnsi" w:hAnsiTheme="minorHAnsi"/>
          <w:sz w:val="26"/>
          <w:szCs w:val="26"/>
        </w:rPr>
        <w:t>nie</w:t>
      </w:r>
      <w:r w:rsidRPr="000E64BA">
        <w:rPr>
          <w:rFonts w:asciiTheme="minorHAnsi" w:hAnsiTheme="minorHAnsi"/>
          <w:sz w:val="26"/>
          <w:szCs w:val="26"/>
        </w:rPr>
        <w:t xml:space="preserve"> uwag</w:t>
      </w:r>
      <w:r w:rsidR="00F177DA">
        <w:rPr>
          <w:rFonts w:asciiTheme="minorHAnsi" w:hAnsiTheme="minorHAnsi"/>
          <w:sz w:val="26"/>
          <w:szCs w:val="26"/>
        </w:rPr>
        <w:t>i</w:t>
      </w:r>
      <w:r w:rsidRPr="000E64BA">
        <w:rPr>
          <w:rFonts w:asciiTheme="minorHAnsi" w:hAnsiTheme="minorHAnsi"/>
          <w:sz w:val="26"/>
          <w:szCs w:val="26"/>
        </w:rPr>
        <w:t xml:space="preserve">, aby dzieci często i regularnie myły ręce, szczególnie przed jedzeniem, po skorzystaniu z toalety i po powrocie z zajęć na świeżym powietrzu, organizują pokaz właściwego mycia rąk i ich dezynfekcji. Przypominają i dają przykład. </w:t>
      </w:r>
    </w:p>
    <w:p w14:paraId="5A1A027B" w14:textId="47979E3A" w:rsidR="000E64BA" w:rsidRPr="000E64BA" w:rsidRDefault="000E64BA" w:rsidP="000E64BA">
      <w:pPr>
        <w:numPr>
          <w:ilvl w:val="0"/>
          <w:numId w:val="10"/>
        </w:numPr>
        <w:ind w:right="52" w:hanging="360"/>
        <w:jc w:val="left"/>
        <w:rPr>
          <w:rFonts w:asciiTheme="minorHAnsi" w:hAnsiTheme="minorHAnsi"/>
          <w:sz w:val="26"/>
          <w:szCs w:val="26"/>
        </w:rPr>
      </w:pPr>
      <w:r w:rsidRPr="000E64BA">
        <w:rPr>
          <w:rFonts w:asciiTheme="minorHAnsi" w:hAnsiTheme="minorHAnsi"/>
          <w:sz w:val="26"/>
          <w:szCs w:val="26"/>
        </w:rPr>
        <w:t>Unika</w:t>
      </w:r>
      <w:r w:rsidR="001F5EC3">
        <w:rPr>
          <w:rFonts w:asciiTheme="minorHAnsi" w:hAnsiTheme="minorHAnsi"/>
          <w:sz w:val="26"/>
          <w:szCs w:val="26"/>
        </w:rPr>
        <w:t>nie</w:t>
      </w:r>
      <w:r w:rsidRPr="000E64BA">
        <w:rPr>
          <w:rFonts w:asciiTheme="minorHAnsi" w:hAnsiTheme="minorHAnsi"/>
          <w:sz w:val="26"/>
          <w:szCs w:val="26"/>
        </w:rPr>
        <w:t xml:space="preserve">  organizowania większych skupisk dzieci w jednym pomieszczeniu. </w:t>
      </w:r>
    </w:p>
    <w:p w14:paraId="32DE04B2" w14:textId="1A18D789" w:rsidR="000E64BA" w:rsidRPr="000E64BA" w:rsidRDefault="000E64BA" w:rsidP="000E64BA">
      <w:pPr>
        <w:numPr>
          <w:ilvl w:val="0"/>
          <w:numId w:val="10"/>
        </w:numPr>
        <w:ind w:right="52" w:hanging="360"/>
        <w:jc w:val="left"/>
        <w:rPr>
          <w:rFonts w:asciiTheme="minorHAnsi" w:hAnsiTheme="minorHAnsi"/>
          <w:sz w:val="26"/>
          <w:szCs w:val="26"/>
        </w:rPr>
      </w:pPr>
      <w:r w:rsidRPr="000E64BA">
        <w:rPr>
          <w:rFonts w:asciiTheme="minorHAnsi" w:hAnsiTheme="minorHAnsi"/>
          <w:sz w:val="26"/>
          <w:szCs w:val="26"/>
        </w:rPr>
        <w:t>Przypomina</w:t>
      </w:r>
      <w:r w:rsidR="001F5EC3">
        <w:rPr>
          <w:rFonts w:asciiTheme="minorHAnsi" w:hAnsiTheme="minorHAnsi"/>
          <w:sz w:val="26"/>
          <w:szCs w:val="26"/>
        </w:rPr>
        <w:t>nie</w:t>
      </w:r>
      <w:r w:rsidRPr="000E64BA">
        <w:rPr>
          <w:rFonts w:asciiTheme="minorHAnsi" w:hAnsiTheme="minorHAnsi"/>
          <w:sz w:val="26"/>
          <w:szCs w:val="26"/>
        </w:rPr>
        <w:t xml:space="preserve"> i wyjaśnia</w:t>
      </w:r>
      <w:r w:rsidR="001F5EC3">
        <w:rPr>
          <w:rFonts w:asciiTheme="minorHAnsi" w:hAnsiTheme="minorHAnsi"/>
          <w:sz w:val="26"/>
          <w:szCs w:val="26"/>
        </w:rPr>
        <w:t>nie</w:t>
      </w:r>
      <w:r w:rsidRPr="000E64BA">
        <w:rPr>
          <w:rFonts w:asciiTheme="minorHAnsi" w:hAnsiTheme="minorHAnsi"/>
          <w:sz w:val="26"/>
          <w:szCs w:val="26"/>
        </w:rPr>
        <w:t xml:space="preserve"> dzieciom o nie przynoszeniu do żłobka żadnych zabawek i niepotrzebnych przedmiotów.</w:t>
      </w:r>
    </w:p>
    <w:p w14:paraId="0A66FC9B" w14:textId="4BD54550" w:rsidR="000E64BA" w:rsidRPr="000E64BA" w:rsidRDefault="000E64BA" w:rsidP="000E64BA">
      <w:pPr>
        <w:pStyle w:val="Akapitzlist"/>
        <w:numPr>
          <w:ilvl w:val="0"/>
          <w:numId w:val="10"/>
        </w:numPr>
        <w:spacing w:after="133"/>
        <w:ind w:right="52"/>
        <w:jc w:val="left"/>
        <w:rPr>
          <w:rFonts w:asciiTheme="minorHAnsi" w:hAnsiTheme="minorHAnsi"/>
          <w:sz w:val="26"/>
          <w:szCs w:val="26"/>
        </w:rPr>
      </w:pPr>
      <w:r w:rsidRPr="000E64BA">
        <w:rPr>
          <w:rFonts w:asciiTheme="minorHAnsi" w:hAnsiTheme="minorHAnsi"/>
          <w:sz w:val="26"/>
          <w:szCs w:val="26"/>
        </w:rPr>
        <w:t>Regularne przypomina</w:t>
      </w:r>
      <w:r w:rsidR="001F5EC3">
        <w:rPr>
          <w:rFonts w:asciiTheme="minorHAnsi" w:hAnsiTheme="minorHAnsi"/>
          <w:sz w:val="26"/>
          <w:szCs w:val="26"/>
        </w:rPr>
        <w:t>nie</w:t>
      </w:r>
      <w:r w:rsidRPr="000E64BA">
        <w:rPr>
          <w:rFonts w:asciiTheme="minorHAnsi" w:hAnsiTheme="minorHAnsi"/>
          <w:sz w:val="26"/>
          <w:szCs w:val="26"/>
        </w:rPr>
        <w:t xml:space="preserve"> dziecku o podstawowych zasadach higieny. </w:t>
      </w:r>
    </w:p>
    <w:p w14:paraId="2BF574EA" w14:textId="3E993E16" w:rsidR="000E64BA" w:rsidRPr="000E64BA" w:rsidRDefault="000E64BA" w:rsidP="000E64BA">
      <w:pPr>
        <w:pStyle w:val="Akapitzlist"/>
        <w:numPr>
          <w:ilvl w:val="0"/>
          <w:numId w:val="10"/>
        </w:numPr>
        <w:spacing w:after="133"/>
        <w:ind w:right="52"/>
        <w:jc w:val="left"/>
        <w:rPr>
          <w:rFonts w:asciiTheme="minorHAnsi" w:hAnsiTheme="minorHAnsi"/>
          <w:sz w:val="26"/>
          <w:szCs w:val="26"/>
        </w:rPr>
      </w:pPr>
      <w:r w:rsidRPr="000E64BA">
        <w:rPr>
          <w:rFonts w:asciiTheme="minorHAnsi" w:hAnsiTheme="minorHAnsi"/>
          <w:sz w:val="26"/>
          <w:szCs w:val="26"/>
        </w:rPr>
        <w:t>Zwraca</w:t>
      </w:r>
      <w:r w:rsidR="001F5EC3">
        <w:rPr>
          <w:rFonts w:asciiTheme="minorHAnsi" w:hAnsiTheme="minorHAnsi"/>
          <w:sz w:val="26"/>
          <w:szCs w:val="26"/>
        </w:rPr>
        <w:t>nie</w:t>
      </w:r>
      <w:r w:rsidRPr="000E64BA">
        <w:rPr>
          <w:rFonts w:asciiTheme="minorHAnsi" w:hAnsiTheme="minorHAnsi"/>
          <w:sz w:val="26"/>
          <w:szCs w:val="26"/>
        </w:rPr>
        <w:t xml:space="preserve"> uwag</w:t>
      </w:r>
      <w:r w:rsidR="001F5EC3">
        <w:rPr>
          <w:rFonts w:asciiTheme="minorHAnsi" w:hAnsiTheme="minorHAnsi"/>
          <w:sz w:val="26"/>
          <w:szCs w:val="26"/>
        </w:rPr>
        <w:t>i</w:t>
      </w:r>
      <w:r w:rsidRPr="000E64BA">
        <w:rPr>
          <w:rFonts w:asciiTheme="minorHAnsi" w:hAnsiTheme="minorHAnsi"/>
          <w:sz w:val="26"/>
          <w:szCs w:val="26"/>
        </w:rPr>
        <w:t xml:space="preserve"> dzieciom na odpowiedni sposób zasłaniania twarzy podczas kichania  czy kasłania.</w:t>
      </w:r>
    </w:p>
    <w:p w14:paraId="09F9F363" w14:textId="6D7515D3" w:rsidR="001F5EC3" w:rsidRDefault="000E64BA" w:rsidP="00A522CD">
      <w:pPr>
        <w:pStyle w:val="Akapitzlist"/>
        <w:numPr>
          <w:ilvl w:val="0"/>
          <w:numId w:val="10"/>
        </w:numPr>
        <w:jc w:val="left"/>
        <w:rPr>
          <w:rFonts w:asciiTheme="minorHAnsi" w:hAnsiTheme="minorHAnsi"/>
          <w:sz w:val="26"/>
          <w:szCs w:val="26"/>
        </w:rPr>
      </w:pPr>
      <w:r w:rsidRPr="000E64BA">
        <w:rPr>
          <w:rFonts w:asciiTheme="minorHAnsi" w:hAnsiTheme="minorHAnsi"/>
          <w:sz w:val="26"/>
          <w:szCs w:val="26"/>
        </w:rPr>
        <w:t xml:space="preserve">W przypadku wystąpienia niepokojących objawów chorobowych u dziecka </w:t>
      </w:r>
      <w:r w:rsidR="001F5EC3">
        <w:rPr>
          <w:rFonts w:asciiTheme="minorHAnsi" w:hAnsiTheme="minorHAnsi"/>
          <w:sz w:val="26"/>
          <w:szCs w:val="26"/>
        </w:rPr>
        <w:t>dokonywanie</w:t>
      </w:r>
      <w:r w:rsidRPr="000E64BA">
        <w:rPr>
          <w:rFonts w:asciiTheme="minorHAnsi" w:hAnsiTheme="minorHAnsi"/>
          <w:sz w:val="26"/>
          <w:szCs w:val="26"/>
        </w:rPr>
        <w:t xml:space="preserve"> pomiaru temperatury jego ciała</w:t>
      </w:r>
      <w:r w:rsidR="00A522CD">
        <w:rPr>
          <w:rFonts w:asciiTheme="minorHAnsi" w:hAnsiTheme="minorHAnsi"/>
          <w:sz w:val="26"/>
          <w:szCs w:val="26"/>
        </w:rPr>
        <w:t>.</w:t>
      </w:r>
    </w:p>
    <w:p w14:paraId="0E56BDE1" w14:textId="77777777" w:rsidR="00A522CD" w:rsidRPr="00E809EA" w:rsidRDefault="00A522CD" w:rsidP="00E809EA">
      <w:pPr>
        <w:ind w:left="16" w:firstLine="0"/>
        <w:jc w:val="left"/>
        <w:rPr>
          <w:rFonts w:asciiTheme="minorHAnsi" w:hAnsiTheme="minorHAnsi"/>
          <w:sz w:val="26"/>
          <w:szCs w:val="26"/>
        </w:rPr>
      </w:pPr>
    </w:p>
    <w:p w14:paraId="72FD2899" w14:textId="71E8DF68" w:rsidR="002C7BC2" w:rsidRPr="00A522CD" w:rsidRDefault="009B527D" w:rsidP="009B527D">
      <w:pPr>
        <w:spacing w:after="4" w:line="271" w:lineRule="auto"/>
        <w:ind w:left="685" w:right="723" w:hanging="10"/>
        <w:jc w:val="center"/>
        <w:rPr>
          <w:rFonts w:asciiTheme="minorHAnsi" w:hAnsiTheme="minorHAnsi"/>
          <w:bCs/>
          <w:sz w:val="26"/>
          <w:szCs w:val="26"/>
        </w:rPr>
      </w:pPr>
      <w:r w:rsidRPr="00A522CD">
        <w:rPr>
          <w:rFonts w:asciiTheme="minorHAnsi" w:hAnsiTheme="minorHAnsi"/>
          <w:bCs/>
          <w:sz w:val="26"/>
          <w:szCs w:val="26"/>
        </w:rPr>
        <w:t>§ 6</w:t>
      </w:r>
    </w:p>
    <w:p w14:paraId="27BEEFA0" w14:textId="1107F3BA" w:rsidR="002C7BC2" w:rsidRDefault="009B527D" w:rsidP="009B527D">
      <w:pPr>
        <w:spacing w:after="4" w:line="271" w:lineRule="auto"/>
        <w:ind w:left="685" w:right="723" w:hanging="10"/>
        <w:jc w:val="left"/>
        <w:rPr>
          <w:rFonts w:asciiTheme="minorHAnsi" w:hAnsiTheme="minorHAnsi"/>
          <w:b/>
          <w:sz w:val="26"/>
          <w:szCs w:val="26"/>
        </w:rPr>
      </w:pPr>
      <w:r>
        <w:rPr>
          <w:rFonts w:asciiTheme="minorHAnsi" w:hAnsiTheme="minorHAnsi"/>
          <w:b/>
          <w:sz w:val="26"/>
          <w:szCs w:val="26"/>
        </w:rPr>
        <w:t>ORGANIZACJA ŻYWIENIA</w:t>
      </w:r>
    </w:p>
    <w:p w14:paraId="791DDD0A" w14:textId="77777777" w:rsidR="00B0176C" w:rsidRPr="000E64BA" w:rsidRDefault="00B0176C" w:rsidP="009B527D">
      <w:pPr>
        <w:spacing w:after="4" w:line="271" w:lineRule="auto"/>
        <w:ind w:left="685" w:right="723" w:hanging="10"/>
        <w:jc w:val="left"/>
        <w:rPr>
          <w:rFonts w:asciiTheme="minorHAnsi" w:hAnsiTheme="minorHAnsi"/>
          <w:sz w:val="26"/>
          <w:szCs w:val="26"/>
        </w:rPr>
      </w:pPr>
    </w:p>
    <w:p w14:paraId="62FB9966" w14:textId="77777777" w:rsidR="002C7BC2" w:rsidRPr="000E64BA" w:rsidRDefault="00F7009F" w:rsidP="000E64BA">
      <w:pPr>
        <w:numPr>
          <w:ilvl w:val="0"/>
          <w:numId w:val="6"/>
        </w:numPr>
        <w:ind w:right="52" w:hanging="360"/>
        <w:jc w:val="left"/>
        <w:rPr>
          <w:rFonts w:asciiTheme="minorHAnsi" w:hAnsiTheme="minorHAnsi"/>
          <w:sz w:val="26"/>
          <w:szCs w:val="26"/>
        </w:rPr>
      </w:pPr>
      <w:r w:rsidRPr="000E64BA">
        <w:rPr>
          <w:rFonts w:asciiTheme="minorHAnsi" w:hAnsiTheme="minorHAnsi"/>
          <w:sz w:val="26"/>
          <w:szCs w:val="26"/>
        </w:rPr>
        <w:t xml:space="preserve">Podczas produkcji posiłków należy stosować obowiązujące w placówce procedury postępowania wynikające z wdrożonego systemu HACCP oraz dobre praktyki higieniczne i dobre praktyki produkcyjne. </w:t>
      </w:r>
    </w:p>
    <w:p w14:paraId="6938DACF" w14:textId="77777777" w:rsidR="002C7BC2" w:rsidRPr="000E64BA" w:rsidRDefault="00F7009F" w:rsidP="000E64BA">
      <w:pPr>
        <w:numPr>
          <w:ilvl w:val="0"/>
          <w:numId w:val="6"/>
        </w:numPr>
        <w:spacing w:after="22" w:line="257" w:lineRule="auto"/>
        <w:ind w:right="52" w:hanging="360"/>
        <w:jc w:val="left"/>
        <w:rPr>
          <w:rFonts w:asciiTheme="minorHAnsi" w:hAnsiTheme="minorHAnsi"/>
          <w:sz w:val="26"/>
          <w:szCs w:val="26"/>
        </w:rPr>
      </w:pPr>
      <w:r w:rsidRPr="000E64BA">
        <w:rPr>
          <w:rFonts w:asciiTheme="minorHAnsi" w:hAnsiTheme="minorHAnsi"/>
          <w:color w:val="212121"/>
          <w:sz w:val="26"/>
          <w:szCs w:val="26"/>
        </w:rPr>
        <w:t>Obowiązuje bezwzględny zakaz przychodzenia do pracy w bloku żywieniowym osób wykazujących objawy chorobowe typu: gorączka, kaszel, osłabienie, trudności  w oddychaniu itp.</w:t>
      </w:r>
      <w:r w:rsidRPr="000E64BA">
        <w:rPr>
          <w:rFonts w:asciiTheme="minorHAnsi" w:hAnsiTheme="minorHAnsi"/>
          <w:sz w:val="26"/>
          <w:szCs w:val="26"/>
        </w:rPr>
        <w:t xml:space="preserve"> </w:t>
      </w:r>
    </w:p>
    <w:p w14:paraId="452F2199" w14:textId="77777777" w:rsidR="002C7BC2" w:rsidRPr="000E64BA" w:rsidRDefault="00F7009F" w:rsidP="000E64BA">
      <w:pPr>
        <w:numPr>
          <w:ilvl w:val="0"/>
          <w:numId w:val="6"/>
        </w:numPr>
        <w:spacing w:after="22" w:line="257" w:lineRule="auto"/>
        <w:ind w:right="52" w:hanging="360"/>
        <w:jc w:val="left"/>
        <w:rPr>
          <w:rFonts w:asciiTheme="minorHAnsi" w:hAnsiTheme="minorHAnsi"/>
          <w:sz w:val="26"/>
          <w:szCs w:val="26"/>
        </w:rPr>
      </w:pPr>
      <w:r w:rsidRPr="000E64BA">
        <w:rPr>
          <w:rFonts w:asciiTheme="minorHAnsi" w:hAnsiTheme="minorHAnsi"/>
          <w:color w:val="212121"/>
          <w:sz w:val="26"/>
          <w:szCs w:val="26"/>
        </w:rPr>
        <w:t>Pracownik obowiązany jest niezwłocznie zgłosić dyrektorowi placówki lub wyznaczonej osobie wszelkich objawów chorobowych grypopodobnych takich jak gorączka, kaszel, ból mięśni, złe samopoczucie.</w:t>
      </w:r>
      <w:r w:rsidRPr="000E64BA">
        <w:rPr>
          <w:rFonts w:asciiTheme="minorHAnsi" w:hAnsiTheme="minorHAnsi"/>
          <w:sz w:val="26"/>
          <w:szCs w:val="26"/>
        </w:rPr>
        <w:t xml:space="preserve"> </w:t>
      </w:r>
    </w:p>
    <w:p w14:paraId="3C28C1B9" w14:textId="77777777" w:rsidR="002C7BC2" w:rsidRPr="000E64BA" w:rsidRDefault="00F7009F" w:rsidP="000E64BA">
      <w:pPr>
        <w:numPr>
          <w:ilvl w:val="0"/>
          <w:numId w:val="6"/>
        </w:numPr>
        <w:ind w:right="52" w:hanging="360"/>
        <w:jc w:val="left"/>
        <w:rPr>
          <w:rFonts w:asciiTheme="minorHAnsi" w:hAnsiTheme="minorHAnsi"/>
          <w:sz w:val="26"/>
          <w:szCs w:val="26"/>
        </w:rPr>
      </w:pPr>
      <w:r w:rsidRPr="000E64BA">
        <w:rPr>
          <w:rFonts w:asciiTheme="minorHAnsi" w:hAnsiTheme="minorHAnsi"/>
          <w:color w:val="212121"/>
          <w:sz w:val="26"/>
          <w:szCs w:val="26"/>
        </w:rPr>
        <w:t xml:space="preserve">Osoba, która wykazuje objawy chorobowe </w:t>
      </w:r>
      <w:r w:rsidRPr="000E64BA">
        <w:rPr>
          <w:rFonts w:asciiTheme="minorHAnsi" w:hAnsiTheme="minorHAnsi"/>
          <w:sz w:val="26"/>
          <w:szCs w:val="26"/>
        </w:rPr>
        <w:t xml:space="preserve">nie może być dopuszczona do pracy  w żadnym charakterze. </w:t>
      </w:r>
    </w:p>
    <w:p w14:paraId="029CB991" w14:textId="77777777" w:rsidR="002C7BC2" w:rsidRPr="000E64BA" w:rsidRDefault="00F7009F" w:rsidP="000E64BA">
      <w:pPr>
        <w:numPr>
          <w:ilvl w:val="0"/>
          <w:numId w:val="6"/>
        </w:numPr>
        <w:ind w:right="52" w:hanging="360"/>
        <w:jc w:val="left"/>
        <w:rPr>
          <w:rFonts w:asciiTheme="minorHAnsi" w:hAnsiTheme="minorHAnsi"/>
          <w:sz w:val="26"/>
          <w:szCs w:val="26"/>
        </w:rPr>
      </w:pPr>
      <w:r w:rsidRPr="000E64BA">
        <w:rPr>
          <w:rFonts w:asciiTheme="minorHAnsi" w:hAnsiTheme="minorHAnsi"/>
          <w:sz w:val="26"/>
          <w:szCs w:val="26"/>
        </w:rPr>
        <w:t xml:space="preserve">Pracownicy bloku żywieniowego mają również obowiązek powiadomić pracodawcę  o kontakcie z osobą zarażoną lub osobami z jej otoczenia – w takim przypadku pracownik również nie może być dopuszczony do pracy na żadnym stanowisku. </w:t>
      </w:r>
    </w:p>
    <w:p w14:paraId="1985EC97" w14:textId="77777777" w:rsidR="002C7BC2" w:rsidRPr="000E64BA" w:rsidRDefault="00F7009F" w:rsidP="000E64BA">
      <w:pPr>
        <w:numPr>
          <w:ilvl w:val="0"/>
          <w:numId w:val="6"/>
        </w:numPr>
        <w:ind w:right="52" w:hanging="360"/>
        <w:jc w:val="left"/>
        <w:rPr>
          <w:rFonts w:asciiTheme="minorHAnsi" w:hAnsiTheme="minorHAnsi"/>
          <w:sz w:val="26"/>
          <w:szCs w:val="26"/>
        </w:rPr>
      </w:pPr>
      <w:r w:rsidRPr="000E64BA">
        <w:rPr>
          <w:rFonts w:asciiTheme="minorHAnsi" w:hAnsiTheme="minorHAnsi"/>
          <w:sz w:val="26"/>
          <w:szCs w:val="26"/>
        </w:rPr>
        <w:lastRenderedPageBreak/>
        <w:t xml:space="preserve">W miarę możliwości pracownicy powinni zachować między sobą dystans społeczny, wynoszący minimum 1,5 m; personel bloku żywieniowego nie może kontaktować się z dziećmi oraz nauczycielami. </w:t>
      </w:r>
    </w:p>
    <w:p w14:paraId="41D22CA8" w14:textId="77777777" w:rsidR="002C7BC2" w:rsidRPr="000E64BA" w:rsidRDefault="00F7009F" w:rsidP="000E64BA">
      <w:pPr>
        <w:numPr>
          <w:ilvl w:val="0"/>
          <w:numId w:val="6"/>
        </w:numPr>
        <w:ind w:right="52" w:hanging="360"/>
        <w:jc w:val="left"/>
        <w:rPr>
          <w:rFonts w:asciiTheme="minorHAnsi" w:hAnsiTheme="minorHAnsi"/>
          <w:sz w:val="26"/>
          <w:szCs w:val="26"/>
        </w:rPr>
      </w:pPr>
      <w:r w:rsidRPr="000E64BA">
        <w:rPr>
          <w:rFonts w:asciiTheme="minorHAnsi" w:hAnsiTheme="minorHAnsi"/>
          <w:sz w:val="26"/>
          <w:szCs w:val="26"/>
        </w:rPr>
        <w:t xml:space="preserve">Obowiązuje bezwzględny zakaz przebywania w bloku żywieniowym osób postronnych. </w:t>
      </w:r>
    </w:p>
    <w:p w14:paraId="2D5D74D1" w14:textId="3ED023E1" w:rsidR="00A522CD" w:rsidRPr="00E809EA" w:rsidRDefault="00F7009F" w:rsidP="00E809EA">
      <w:pPr>
        <w:numPr>
          <w:ilvl w:val="0"/>
          <w:numId w:val="6"/>
        </w:numPr>
        <w:ind w:right="52" w:hanging="360"/>
        <w:jc w:val="left"/>
        <w:rPr>
          <w:rFonts w:asciiTheme="minorHAnsi" w:hAnsiTheme="minorHAnsi"/>
          <w:sz w:val="26"/>
          <w:szCs w:val="26"/>
        </w:rPr>
      </w:pPr>
      <w:r w:rsidRPr="000E64BA">
        <w:rPr>
          <w:rFonts w:asciiTheme="minorHAnsi" w:hAnsiTheme="minorHAnsi"/>
          <w:sz w:val="26"/>
          <w:szCs w:val="26"/>
        </w:rPr>
        <w:t xml:space="preserve">Zabronione jest wnoszenie na stanowiska związane z obróbką żywności jakichkolwiek rzeczy osobistych typu torebka, telefon komórkowy czy jedzenie;  </w:t>
      </w:r>
    </w:p>
    <w:p w14:paraId="0CC761E9" w14:textId="27E21620" w:rsidR="002C7BC2" w:rsidRPr="00A522CD" w:rsidRDefault="009B527D" w:rsidP="009B527D">
      <w:pPr>
        <w:spacing w:after="4" w:line="271" w:lineRule="auto"/>
        <w:ind w:left="685" w:right="723" w:hanging="10"/>
        <w:jc w:val="center"/>
        <w:rPr>
          <w:rFonts w:asciiTheme="minorHAnsi" w:hAnsiTheme="minorHAnsi"/>
          <w:bCs/>
          <w:sz w:val="26"/>
          <w:szCs w:val="26"/>
        </w:rPr>
      </w:pPr>
      <w:r w:rsidRPr="00A522CD">
        <w:rPr>
          <w:rFonts w:asciiTheme="minorHAnsi" w:hAnsiTheme="minorHAnsi"/>
          <w:bCs/>
          <w:sz w:val="26"/>
          <w:szCs w:val="26"/>
        </w:rPr>
        <w:t>§ 7</w:t>
      </w:r>
    </w:p>
    <w:p w14:paraId="5803D892" w14:textId="12FA69A2" w:rsidR="002C7BC2" w:rsidRDefault="009B527D" w:rsidP="009B527D">
      <w:pPr>
        <w:spacing w:after="4" w:line="271" w:lineRule="auto"/>
        <w:ind w:left="685" w:right="723" w:hanging="10"/>
        <w:jc w:val="left"/>
        <w:rPr>
          <w:rFonts w:asciiTheme="minorHAnsi" w:hAnsiTheme="minorHAnsi"/>
          <w:b/>
          <w:sz w:val="26"/>
          <w:szCs w:val="26"/>
        </w:rPr>
      </w:pPr>
      <w:r>
        <w:rPr>
          <w:rFonts w:asciiTheme="minorHAnsi" w:hAnsiTheme="minorHAnsi"/>
          <w:b/>
          <w:sz w:val="26"/>
          <w:szCs w:val="26"/>
        </w:rPr>
        <w:t>ZACHOWANE ŚRODKI OSTROŻNOŚCI NA ETAPIE PRZYJĘCIA DOSTAWY PRODUKTÓW SPOŻYWCZYCH</w:t>
      </w:r>
    </w:p>
    <w:p w14:paraId="2BB31A62" w14:textId="77777777" w:rsidR="00B0176C" w:rsidRPr="000E64BA" w:rsidRDefault="00B0176C" w:rsidP="009B527D">
      <w:pPr>
        <w:spacing w:after="4" w:line="271" w:lineRule="auto"/>
        <w:ind w:left="685" w:right="723" w:hanging="10"/>
        <w:jc w:val="left"/>
        <w:rPr>
          <w:rFonts w:asciiTheme="minorHAnsi" w:hAnsiTheme="minorHAnsi"/>
          <w:sz w:val="26"/>
          <w:szCs w:val="26"/>
        </w:rPr>
      </w:pPr>
    </w:p>
    <w:p w14:paraId="2FDB1450" w14:textId="7CD56055" w:rsidR="006D2651" w:rsidRPr="000E64BA" w:rsidRDefault="00F7009F" w:rsidP="000E64BA">
      <w:pPr>
        <w:pStyle w:val="Akapitzlist"/>
        <w:numPr>
          <w:ilvl w:val="0"/>
          <w:numId w:val="21"/>
        </w:numPr>
        <w:ind w:right="52"/>
        <w:jc w:val="left"/>
        <w:rPr>
          <w:rFonts w:asciiTheme="minorHAnsi" w:hAnsiTheme="minorHAnsi"/>
          <w:sz w:val="26"/>
          <w:szCs w:val="26"/>
        </w:rPr>
      </w:pPr>
      <w:r w:rsidRPr="000E64BA">
        <w:rPr>
          <w:rFonts w:asciiTheme="minorHAnsi" w:hAnsiTheme="minorHAnsi"/>
          <w:sz w:val="26"/>
          <w:szCs w:val="26"/>
        </w:rPr>
        <w:t xml:space="preserve">Środki spożywcze niezbędne do przygotowania posiłków mogą być dostarczane </w:t>
      </w:r>
      <w:r w:rsidR="006D2651" w:rsidRPr="000E64BA">
        <w:rPr>
          <w:rFonts w:asciiTheme="minorHAnsi" w:hAnsiTheme="minorHAnsi"/>
          <w:sz w:val="26"/>
          <w:szCs w:val="26"/>
        </w:rPr>
        <w:t xml:space="preserve"> </w:t>
      </w:r>
      <w:r w:rsidR="00E15DAB">
        <w:rPr>
          <w:rFonts w:asciiTheme="minorHAnsi" w:hAnsiTheme="minorHAnsi"/>
          <w:sz w:val="26"/>
          <w:szCs w:val="26"/>
        </w:rPr>
        <w:t>wyłącznie przez sprawdzonych, wykfalifikowanych dostawców</w:t>
      </w:r>
    </w:p>
    <w:p w14:paraId="41B377D1" w14:textId="77777777" w:rsidR="00E15DAB" w:rsidRDefault="00E15DAB" w:rsidP="00E15DAB">
      <w:pPr>
        <w:ind w:left="374" w:right="52" w:firstLine="0"/>
        <w:jc w:val="left"/>
        <w:rPr>
          <w:rFonts w:asciiTheme="minorHAnsi" w:hAnsiTheme="minorHAnsi"/>
          <w:sz w:val="26"/>
          <w:szCs w:val="26"/>
        </w:rPr>
      </w:pPr>
      <w:r>
        <w:rPr>
          <w:rFonts w:asciiTheme="minorHAnsi" w:hAnsiTheme="minorHAnsi"/>
          <w:sz w:val="26"/>
          <w:szCs w:val="26"/>
        </w:rPr>
        <w:t xml:space="preserve">      </w:t>
      </w:r>
      <w:r w:rsidR="00F7009F" w:rsidRPr="00E15DAB">
        <w:rPr>
          <w:rFonts w:asciiTheme="minorHAnsi" w:hAnsiTheme="minorHAnsi"/>
          <w:sz w:val="26"/>
          <w:szCs w:val="26"/>
        </w:rPr>
        <w:t xml:space="preserve">posiadających wdrożone procedury systemu HACCP oraz będących pod stałym </w:t>
      </w:r>
      <w:r>
        <w:rPr>
          <w:rFonts w:asciiTheme="minorHAnsi" w:hAnsiTheme="minorHAnsi"/>
          <w:sz w:val="26"/>
          <w:szCs w:val="26"/>
        </w:rPr>
        <w:t xml:space="preserve">  </w:t>
      </w:r>
    </w:p>
    <w:p w14:paraId="02A71177" w14:textId="65AEC6A2" w:rsidR="006D2651" w:rsidRPr="00E15DAB" w:rsidRDefault="00E15DAB" w:rsidP="00E15DAB">
      <w:pPr>
        <w:ind w:left="374" w:right="52" w:firstLine="0"/>
        <w:jc w:val="left"/>
        <w:rPr>
          <w:rFonts w:asciiTheme="minorHAnsi" w:hAnsiTheme="minorHAnsi"/>
          <w:sz w:val="26"/>
          <w:szCs w:val="26"/>
        </w:rPr>
      </w:pPr>
      <w:r>
        <w:rPr>
          <w:rFonts w:asciiTheme="minorHAnsi" w:hAnsiTheme="minorHAnsi"/>
          <w:sz w:val="26"/>
          <w:szCs w:val="26"/>
        </w:rPr>
        <w:t xml:space="preserve">      </w:t>
      </w:r>
      <w:r w:rsidR="00F7009F" w:rsidRPr="00E15DAB">
        <w:rPr>
          <w:rFonts w:asciiTheme="minorHAnsi" w:hAnsiTheme="minorHAnsi"/>
          <w:sz w:val="26"/>
          <w:szCs w:val="26"/>
        </w:rPr>
        <w:t>nadzorem służb sanitarnych.</w:t>
      </w:r>
    </w:p>
    <w:p w14:paraId="5E55B1E2" w14:textId="66DA5BBE" w:rsidR="006D2651" w:rsidRPr="000E64BA" w:rsidRDefault="00F7009F" w:rsidP="000E64BA">
      <w:pPr>
        <w:pStyle w:val="Akapitzlist"/>
        <w:numPr>
          <w:ilvl w:val="0"/>
          <w:numId w:val="21"/>
        </w:numPr>
        <w:ind w:right="52"/>
        <w:jc w:val="left"/>
        <w:rPr>
          <w:rFonts w:asciiTheme="minorHAnsi" w:hAnsiTheme="minorHAnsi"/>
          <w:sz w:val="26"/>
          <w:szCs w:val="26"/>
        </w:rPr>
      </w:pPr>
      <w:r w:rsidRPr="000E64BA">
        <w:rPr>
          <w:rFonts w:asciiTheme="minorHAnsi" w:hAnsiTheme="minorHAnsi"/>
          <w:sz w:val="26"/>
          <w:szCs w:val="26"/>
        </w:rPr>
        <w:t xml:space="preserve">Kontakt z dostawcami należy ograniczyć do niezbędnego minimum, dlatego środki </w:t>
      </w:r>
      <w:r w:rsidR="00E15DAB" w:rsidRPr="00E15DAB">
        <w:rPr>
          <w:rFonts w:asciiTheme="minorHAnsi" w:hAnsiTheme="minorHAnsi"/>
          <w:sz w:val="26"/>
          <w:szCs w:val="26"/>
        </w:rPr>
        <w:t>należy pozyskiwać od dostawców spożywcze</w:t>
      </w:r>
      <w:r w:rsidR="00E15DAB">
        <w:rPr>
          <w:rFonts w:asciiTheme="minorHAnsi" w:hAnsiTheme="minorHAnsi"/>
          <w:sz w:val="26"/>
          <w:szCs w:val="26"/>
        </w:rPr>
        <w:t xml:space="preserve"> </w:t>
      </w:r>
      <w:r w:rsidR="00E15DAB" w:rsidRPr="00E15DAB">
        <w:rPr>
          <w:rFonts w:asciiTheme="minorHAnsi" w:hAnsiTheme="minorHAnsi"/>
          <w:sz w:val="26"/>
          <w:szCs w:val="26"/>
        </w:rPr>
        <w:t>spełniających</w:t>
      </w:r>
    </w:p>
    <w:p w14:paraId="18961907" w14:textId="733B5CF4" w:rsidR="002C7BC2" w:rsidRPr="00E15DAB" w:rsidRDefault="00E15DAB" w:rsidP="00E15DAB">
      <w:pPr>
        <w:ind w:right="52"/>
        <w:jc w:val="left"/>
        <w:rPr>
          <w:rFonts w:asciiTheme="minorHAnsi" w:hAnsiTheme="minorHAnsi"/>
          <w:sz w:val="26"/>
          <w:szCs w:val="26"/>
        </w:rPr>
      </w:pPr>
      <w:r>
        <w:rPr>
          <w:rFonts w:asciiTheme="minorHAnsi" w:hAnsiTheme="minorHAnsi"/>
          <w:sz w:val="26"/>
          <w:szCs w:val="26"/>
        </w:rPr>
        <w:t xml:space="preserve">       </w:t>
      </w:r>
      <w:r w:rsidR="00F7009F" w:rsidRPr="00E15DAB">
        <w:rPr>
          <w:rFonts w:asciiTheme="minorHAnsi" w:hAnsiTheme="minorHAnsi"/>
          <w:sz w:val="26"/>
          <w:szCs w:val="26"/>
        </w:rPr>
        <w:t xml:space="preserve">warunki transportu różnych grup asortymentowych w tym produktów wymagających zachowania ciągu chłodniczego. </w:t>
      </w:r>
    </w:p>
    <w:p w14:paraId="514AD791" w14:textId="6E3DAAC5" w:rsidR="002C7BC2" w:rsidRPr="000E64BA" w:rsidRDefault="00655F23" w:rsidP="000E64BA">
      <w:pPr>
        <w:numPr>
          <w:ilvl w:val="0"/>
          <w:numId w:val="7"/>
        </w:numPr>
        <w:ind w:right="52" w:hanging="360"/>
        <w:jc w:val="left"/>
        <w:rPr>
          <w:rFonts w:asciiTheme="minorHAnsi" w:hAnsiTheme="minorHAnsi"/>
          <w:sz w:val="26"/>
          <w:szCs w:val="26"/>
        </w:rPr>
      </w:pPr>
      <w:r>
        <w:rPr>
          <w:rFonts w:asciiTheme="minorHAnsi" w:hAnsiTheme="minorHAnsi"/>
          <w:sz w:val="26"/>
          <w:szCs w:val="26"/>
        </w:rPr>
        <w:t>Intendent informuje d</w:t>
      </w:r>
      <w:r w:rsidR="00F7009F" w:rsidRPr="000E64BA">
        <w:rPr>
          <w:rFonts w:asciiTheme="minorHAnsi" w:hAnsiTheme="minorHAnsi"/>
          <w:sz w:val="26"/>
          <w:szCs w:val="26"/>
        </w:rPr>
        <w:t>ostawc</w:t>
      </w:r>
      <w:r>
        <w:rPr>
          <w:rFonts w:asciiTheme="minorHAnsi" w:hAnsiTheme="minorHAnsi"/>
          <w:sz w:val="26"/>
          <w:szCs w:val="26"/>
        </w:rPr>
        <w:t>ów</w:t>
      </w:r>
      <w:r w:rsidR="00F7009F" w:rsidRPr="000E64BA">
        <w:rPr>
          <w:rFonts w:asciiTheme="minorHAnsi" w:hAnsiTheme="minorHAnsi"/>
          <w:sz w:val="26"/>
          <w:szCs w:val="26"/>
        </w:rPr>
        <w:t xml:space="preserve"> o wprowadzonych w placówce środkach ostrożności  i  podjętych działaniach przeciwepidemicznych. </w:t>
      </w:r>
    </w:p>
    <w:p w14:paraId="3F3CAE17" w14:textId="6CFBA358" w:rsidR="002C7BC2" w:rsidRPr="000E64BA" w:rsidRDefault="00F7009F" w:rsidP="000E64BA">
      <w:pPr>
        <w:numPr>
          <w:ilvl w:val="0"/>
          <w:numId w:val="7"/>
        </w:numPr>
        <w:ind w:right="52" w:hanging="360"/>
        <w:jc w:val="left"/>
        <w:rPr>
          <w:rFonts w:asciiTheme="minorHAnsi" w:hAnsiTheme="minorHAnsi"/>
          <w:sz w:val="26"/>
          <w:szCs w:val="26"/>
        </w:rPr>
      </w:pPr>
      <w:r w:rsidRPr="001F5EC3">
        <w:rPr>
          <w:rFonts w:asciiTheme="minorHAnsi" w:hAnsiTheme="minorHAnsi"/>
          <w:bCs/>
          <w:sz w:val="26"/>
          <w:szCs w:val="26"/>
        </w:rPr>
        <w:t>Obowiązuje zakaz wchodzenia dostawców do pomieszczeń placówki</w:t>
      </w:r>
      <w:r w:rsidR="00655F23" w:rsidRPr="001F5EC3">
        <w:rPr>
          <w:rFonts w:asciiTheme="minorHAnsi" w:hAnsiTheme="minorHAnsi"/>
          <w:bCs/>
          <w:sz w:val="26"/>
          <w:szCs w:val="26"/>
        </w:rPr>
        <w:t>. Kontakt</w:t>
      </w:r>
      <w:r w:rsidR="00655F23">
        <w:rPr>
          <w:rFonts w:asciiTheme="minorHAnsi" w:hAnsiTheme="minorHAnsi"/>
          <w:b/>
          <w:sz w:val="26"/>
          <w:szCs w:val="26"/>
        </w:rPr>
        <w:t xml:space="preserve"> </w:t>
      </w:r>
      <w:r w:rsidRPr="000E64BA">
        <w:rPr>
          <w:rFonts w:asciiTheme="minorHAnsi" w:hAnsiTheme="minorHAnsi"/>
          <w:sz w:val="26"/>
          <w:szCs w:val="26"/>
        </w:rPr>
        <w:t xml:space="preserve"> z dostawcą ma jedynie osoba odpowiedzialna za przyjęcie dostawy </w:t>
      </w:r>
      <w:r w:rsidR="00655F23">
        <w:rPr>
          <w:rFonts w:asciiTheme="minorHAnsi" w:hAnsiTheme="minorHAnsi"/>
          <w:sz w:val="26"/>
          <w:szCs w:val="26"/>
        </w:rPr>
        <w:t xml:space="preserve">   miejscu do tego wyznaczonym.</w:t>
      </w:r>
    </w:p>
    <w:p w14:paraId="15EF8F16" w14:textId="77777777" w:rsidR="002C7BC2" w:rsidRPr="000E64BA" w:rsidRDefault="00F7009F" w:rsidP="000E64BA">
      <w:pPr>
        <w:numPr>
          <w:ilvl w:val="0"/>
          <w:numId w:val="7"/>
        </w:numPr>
        <w:spacing w:after="22" w:line="257" w:lineRule="auto"/>
        <w:ind w:right="52" w:hanging="360"/>
        <w:jc w:val="left"/>
        <w:rPr>
          <w:rFonts w:asciiTheme="minorHAnsi" w:hAnsiTheme="minorHAnsi"/>
          <w:sz w:val="26"/>
          <w:szCs w:val="26"/>
        </w:rPr>
      </w:pPr>
      <w:r w:rsidRPr="000E64BA">
        <w:rPr>
          <w:rFonts w:asciiTheme="minorHAnsi" w:hAnsiTheme="minorHAnsi"/>
          <w:color w:val="212121"/>
          <w:sz w:val="26"/>
          <w:szCs w:val="26"/>
        </w:rPr>
        <w:t>Zabronione jest witanie z dostawcami poprzez uścisk dłoni; kontakt z dostawcami należy ograniczyć  do niezbędnego minimum; w miarę możliwości należy zachować dystans społeczny.</w:t>
      </w:r>
      <w:r w:rsidRPr="000E64BA">
        <w:rPr>
          <w:rFonts w:asciiTheme="minorHAnsi" w:hAnsiTheme="minorHAnsi"/>
          <w:sz w:val="26"/>
          <w:szCs w:val="26"/>
        </w:rPr>
        <w:t xml:space="preserve"> </w:t>
      </w:r>
    </w:p>
    <w:p w14:paraId="2250F398" w14:textId="77777777" w:rsidR="002C7BC2" w:rsidRPr="000E64BA" w:rsidRDefault="00F7009F" w:rsidP="000E64BA">
      <w:pPr>
        <w:numPr>
          <w:ilvl w:val="0"/>
          <w:numId w:val="7"/>
        </w:numPr>
        <w:ind w:right="52" w:hanging="360"/>
        <w:jc w:val="left"/>
        <w:rPr>
          <w:rFonts w:asciiTheme="minorHAnsi" w:hAnsiTheme="minorHAnsi"/>
          <w:sz w:val="26"/>
          <w:szCs w:val="26"/>
        </w:rPr>
      </w:pPr>
      <w:r w:rsidRPr="000E64BA">
        <w:rPr>
          <w:rFonts w:asciiTheme="minorHAnsi" w:hAnsiTheme="minorHAnsi"/>
          <w:sz w:val="26"/>
          <w:szCs w:val="26"/>
        </w:rPr>
        <w:t xml:space="preserve">Stanowisko przyjęcia dostaw środków spożywczych należy dezynfekować przed i po przyjęciu każdej dostawy. </w:t>
      </w:r>
    </w:p>
    <w:p w14:paraId="169DD554" w14:textId="6C20079C" w:rsidR="002C7BC2" w:rsidRPr="000E64BA" w:rsidRDefault="00655F23" w:rsidP="000E64BA">
      <w:pPr>
        <w:numPr>
          <w:ilvl w:val="0"/>
          <w:numId w:val="7"/>
        </w:numPr>
        <w:ind w:right="52" w:hanging="360"/>
        <w:jc w:val="left"/>
        <w:rPr>
          <w:rFonts w:asciiTheme="minorHAnsi" w:hAnsiTheme="minorHAnsi"/>
          <w:b/>
          <w:sz w:val="26"/>
          <w:szCs w:val="26"/>
        </w:rPr>
      </w:pPr>
      <w:r>
        <w:rPr>
          <w:rFonts w:asciiTheme="minorHAnsi" w:hAnsiTheme="minorHAnsi"/>
          <w:sz w:val="26"/>
          <w:szCs w:val="26"/>
        </w:rPr>
        <w:t>S</w:t>
      </w:r>
      <w:r w:rsidR="00F7009F" w:rsidRPr="000E64BA">
        <w:rPr>
          <w:rFonts w:asciiTheme="minorHAnsi" w:hAnsiTheme="minorHAnsi"/>
          <w:sz w:val="26"/>
          <w:szCs w:val="26"/>
        </w:rPr>
        <w:t xml:space="preserve">tanowisk przyjęcia dostaw </w:t>
      </w:r>
      <w:r>
        <w:rPr>
          <w:rFonts w:asciiTheme="minorHAnsi" w:hAnsiTheme="minorHAnsi"/>
          <w:sz w:val="26"/>
          <w:szCs w:val="26"/>
        </w:rPr>
        <w:t>wyposażone jest w</w:t>
      </w:r>
      <w:r w:rsidR="00F7009F" w:rsidRPr="000E64BA">
        <w:rPr>
          <w:rFonts w:asciiTheme="minorHAnsi" w:hAnsiTheme="minorHAnsi"/>
          <w:sz w:val="26"/>
          <w:szCs w:val="26"/>
        </w:rPr>
        <w:t xml:space="preserve"> żel lub płyn do higienicznej dezynfekcji  rąk o właściwościach wirusobójczych oraz preparat do dezynfekcji powierzchni </w:t>
      </w:r>
      <w:r w:rsidR="00F7009F" w:rsidRPr="001F5EC3">
        <w:rPr>
          <w:rFonts w:asciiTheme="minorHAnsi" w:hAnsiTheme="minorHAnsi"/>
          <w:bCs/>
          <w:sz w:val="26"/>
          <w:szCs w:val="26"/>
        </w:rPr>
        <w:t>na bazie alkoholu.</w:t>
      </w:r>
      <w:r w:rsidR="00F7009F" w:rsidRPr="000E64BA">
        <w:rPr>
          <w:rFonts w:asciiTheme="minorHAnsi" w:hAnsiTheme="minorHAnsi"/>
          <w:b/>
          <w:sz w:val="26"/>
          <w:szCs w:val="26"/>
        </w:rPr>
        <w:t xml:space="preserve"> </w:t>
      </w:r>
    </w:p>
    <w:p w14:paraId="400DB974" w14:textId="77777777" w:rsidR="002C7BC2" w:rsidRPr="000E64BA" w:rsidRDefault="00F7009F" w:rsidP="000E64BA">
      <w:pPr>
        <w:numPr>
          <w:ilvl w:val="0"/>
          <w:numId w:val="7"/>
        </w:numPr>
        <w:ind w:right="52" w:hanging="360"/>
        <w:jc w:val="left"/>
        <w:rPr>
          <w:rFonts w:asciiTheme="minorHAnsi" w:hAnsiTheme="minorHAnsi"/>
          <w:sz w:val="26"/>
          <w:szCs w:val="26"/>
        </w:rPr>
      </w:pPr>
      <w:r w:rsidRPr="000E64BA">
        <w:rPr>
          <w:rFonts w:asciiTheme="minorHAnsi" w:hAnsiTheme="minorHAnsi"/>
          <w:sz w:val="26"/>
          <w:szCs w:val="26"/>
        </w:rPr>
        <w:t xml:space="preserve">Podczas przyjęcia dostaw  - dostawcę obowiązują środki ochrony osobistej, tj. rękawiczki jednorazowe oraz maseczka ochronna osłaniająca usta i nos,  </w:t>
      </w:r>
    </w:p>
    <w:p w14:paraId="69906AFC" w14:textId="77777777" w:rsidR="002C7BC2" w:rsidRPr="000E64BA" w:rsidRDefault="00F7009F" w:rsidP="000E64BA">
      <w:pPr>
        <w:numPr>
          <w:ilvl w:val="0"/>
          <w:numId w:val="7"/>
        </w:numPr>
        <w:ind w:right="52" w:hanging="360"/>
        <w:jc w:val="left"/>
        <w:rPr>
          <w:rFonts w:asciiTheme="minorHAnsi" w:hAnsiTheme="minorHAnsi"/>
          <w:sz w:val="26"/>
          <w:szCs w:val="26"/>
        </w:rPr>
      </w:pPr>
      <w:r w:rsidRPr="000E64BA">
        <w:rPr>
          <w:rFonts w:asciiTheme="minorHAnsi" w:hAnsiTheme="minorHAnsi"/>
          <w:sz w:val="26"/>
          <w:szCs w:val="26"/>
        </w:rPr>
        <w:t xml:space="preserve">Dostawca nie może wykazywać objawów chorobowych. </w:t>
      </w:r>
    </w:p>
    <w:p w14:paraId="64652933" w14:textId="77777777" w:rsidR="002C7BC2" w:rsidRPr="000E64BA" w:rsidRDefault="00F7009F" w:rsidP="000E64BA">
      <w:pPr>
        <w:numPr>
          <w:ilvl w:val="0"/>
          <w:numId w:val="7"/>
        </w:numPr>
        <w:ind w:right="52" w:hanging="360"/>
        <w:jc w:val="left"/>
        <w:rPr>
          <w:rFonts w:asciiTheme="minorHAnsi" w:hAnsiTheme="minorHAnsi"/>
          <w:sz w:val="26"/>
          <w:szCs w:val="26"/>
        </w:rPr>
      </w:pPr>
      <w:r w:rsidRPr="000E64BA">
        <w:rPr>
          <w:rFonts w:asciiTheme="minorHAnsi" w:hAnsiTheme="minorHAnsi"/>
          <w:sz w:val="26"/>
          <w:szCs w:val="26"/>
        </w:rPr>
        <w:t>Warunki dostawy należy każdorazowo ocenić zgodnie z obowiązującą w placówce procedurą przyjęcia dostaw środków spożywczych</w:t>
      </w:r>
      <w:r w:rsidRPr="000E64BA">
        <w:rPr>
          <w:rFonts w:asciiTheme="minorHAnsi" w:hAnsiTheme="minorHAnsi"/>
          <w:color w:val="FF0000"/>
          <w:sz w:val="26"/>
          <w:szCs w:val="26"/>
        </w:rPr>
        <w:t xml:space="preserve">. </w:t>
      </w:r>
    </w:p>
    <w:p w14:paraId="3159C6DA" w14:textId="175AF425" w:rsidR="00A522CD" w:rsidRPr="00E809EA" w:rsidRDefault="00F7009F" w:rsidP="00E809EA">
      <w:pPr>
        <w:numPr>
          <w:ilvl w:val="0"/>
          <w:numId w:val="7"/>
        </w:numPr>
        <w:ind w:right="52" w:hanging="360"/>
        <w:jc w:val="left"/>
        <w:rPr>
          <w:rFonts w:asciiTheme="minorHAnsi" w:hAnsiTheme="minorHAnsi"/>
          <w:sz w:val="26"/>
          <w:szCs w:val="26"/>
        </w:rPr>
      </w:pPr>
      <w:r w:rsidRPr="000E64BA">
        <w:rPr>
          <w:rFonts w:asciiTheme="minorHAnsi" w:hAnsiTheme="minorHAnsi"/>
          <w:sz w:val="26"/>
          <w:szCs w:val="26"/>
        </w:rPr>
        <w:lastRenderedPageBreak/>
        <w:t xml:space="preserve">Wszelkie niezgodności dotyczące higieny dostawy w tym </w:t>
      </w:r>
      <w:r w:rsidR="00867AFD" w:rsidRPr="000E64BA">
        <w:rPr>
          <w:rFonts w:asciiTheme="minorHAnsi" w:hAnsiTheme="minorHAnsi"/>
          <w:sz w:val="26"/>
          <w:szCs w:val="26"/>
        </w:rPr>
        <w:t xml:space="preserve">nieprawidłowych </w:t>
      </w:r>
      <w:r w:rsidRPr="000E64BA">
        <w:rPr>
          <w:rFonts w:asciiTheme="minorHAnsi" w:hAnsiTheme="minorHAnsi"/>
          <w:sz w:val="26"/>
          <w:szCs w:val="26"/>
        </w:rPr>
        <w:t xml:space="preserve">zachowań dostawcy należy niezwłocznie zgłaszać dyrektorowi palcówki lub wyznaczonej osobie jak również należy poinformować właściciela firmy odpowiadającej za dostawę środków spożywczych. </w:t>
      </w:r>
    </w:p>
    <w:p w14:paraId="1C54A157" w14:textId="2ED6BAED" w:rsidR="009B527D" w:rsidRDefault="009B527D" w:rsidP="009B527D">
      <w:pPr>
        <w:ind w:left="0" w:right="52" w:firstLine="0"/>
        <w:jc w:val="center"/>
        <w:rPr>
          <w:rFonts w:asciiTheme="minorHAnsi" w:hAnsiTheme="minorHAnsi"/>
          <w:sz w:val="26"/>
          <w:szCs w:val="26"/>
        </w:rPr>
      </w:pPr>
      <w:r>
        <w:rPr>
          <w:rFonts w:asciiTheme="minorHAnsi" w:hAnsiTheme="minorHAnsi"/>
          <w:sz w:val="26"/>
          <w:szCs w:val="26"/>
        </w:rPr>
        <w:t>§ 8</w:t>
      </w:r>
    </w:p>
    <w:p w14:paraId="7ECDE37F" w14:textId="77777777" w:rsidR="00B0176C" w:rsidRDefault="00B0176C" w:rsidP="009B527D">
      <w:pPr>
        <w:ind w:left="0" w:right="52" w:firstLine="0"/>
        <w:jc w:val="center"/>
        <w:rPr>
          <w:rFonts w:asciiTheme="minorHAnsi" w:hAnsiTheme="minorHAnsi"/>
          <w:sz w:val="26"/>
          <w:szCs w:val="26"/>
        </w:rPr>
      </w:pPr>
    </w:p>
    <w:p w14:paraId="10B1F8DD" w14:textId="3B9D7154" w:rsidR="002C7BC2" w:rsidRDefault="009B527D" w:rsidP="009B527D">
      <w:pPr>
        <w:ind w:left="0" w:right="52" w:firstLine="0"/>
        <w:rPr>
          <w:rFonts w:asciiTheme="minorHAnsi" w:hAnsiTheme="minorHAnsi"/>
          <w:b/>
          <w:sz w:val="26"/>
          <w:szCs w:val="26"/>
        </w:rPr>
      </w:pPr>
      <w:r w:rsidRPr="009B527D">
        <w:rPr>
          <w:rFonts w:asciiTheme="minorHAnsi" w:hAnsiTheme="minorHAnsi"/>
          <w:b/>
          <w:sz w:val="26"/>
          <w:szCs w:val="26"/>
        </w:rPr>
        <w:t>BEZPIECZEŃSTWO SPOŻYWANIA POSIŁKÓW</w:t>
      </w:r>
    </w:p>
    <w:p w14:paraId="22117677" w14:textId="77777777" w:rsidR="00B0176C" w:rsidRPr="009B527D" w:rsidRDefault="00B0176C" w:rsidP="009B527D">
      <w:pPr>
        <w:ind w:left="0" w:right="52" w:firstLine="0"/>
        <w:rPr>
          <w:rFonts w:asciiTheme="minorHAnsi" w:hAnsiTheme="minorHAnsi"/>
          <w:b/>
          <w:sz w:val="26"/>
          <w:szCs w:val="26"/>
        </w:rPr>
      </w:pPr>
    </w:p>
    <w:p w14:paraId="16A4F48E" w14:textId="77777777" w:rsidR="002C7BC2" w:rsidRPr="000E64BA" w:rsidRDefault="00F7009F" w:rsidP="000E64BA">
      <w:pPr>
        <w:numPr>
          <w:ilvl w:val="0"/>
          <w:numId w:val="8"/>
        </w:numPr>
        <w:ind w:right="52" w:hanging="360"/>
        <w:jc w:val="left"/>
        <w:rPr>
          <w:rFonts w:asciiTheme="minorHAnsi" w:hAnsiTheme="minorHAnsi"/>
          <w:color w:val="000000" w:themeColor="text1"/>
          <w:sz w:val="26"/>
          <w:szCs w:val="26"/>
        </w:rPr>
      </w:pPr>
      <w:r w:rsidRPr="000E64BA">
        <w:rPr>
          <w:rFonts w:asciiTheme="minorHAnsi" w:hAnsiTheme="minorHAnsi"/>
          <w:color w:val="000000" w:themeColor="text1"/>
          <w:sz w:val="26"/>
          <w:szCs w:val="26"/>
        </w:rPr>
        <w:t xml:space="preserve">Posiłki muszą być spożywane w małych grupach. </w:t>
      </w:r>
    </w:p>
    <w:p w14:paraId="51469CE3" w14:textId="7D0BF982" w:rsidR="002C7BC2" w:rsidRPr="000E64BA" w:rsidRDefault="00F7009F" w:rsidP="000E64BA">
      <w:pPr>
        <w:numPr>
          <w:ilvl w:val="0"/>
          <w:numId w:val="8"/>
        </w:numPr>
        <w:ind w:right="52" w:hanging="360"/>
        <w:jc w:val="left"/>
        <w:rPr>
          <w:rFonts w:asciiTheme="minorHAnsi" w:hAnsiTheme="minorHAnsi"/>
          <w:color w:val="000000" w:themeColor="text1"/>
          <w:sz w:val="26"/>
          <w:szCs w:val="26"/>
        </w:rPr>
      </w:pPr>
      <w:r w:rsidRPr="000E64BA">
        <w:rPr>
          <w:rFonts w:asciiTheme="minorHAnsi" w:hAnsiTheme="minorHAnsi"/>
          <w:color w:val="000000" w:themeColor="text1"/>
          <w:sz w:val="26"/>
          <w:szCs w:val="26"/>
        </w:rPr>
        <w:t xml:space="preserve">Miejsca spożywania posiłków muszą być utrzymane w reżimie sanitarnym – stoły, blaty, krzesła należy dezynfekować po każdej grupie oraz </w:t>
      </w:r>
      <w:r w:rsidR="000701BA">
        <w:rPr>
          <w:rFonts w:asciiTheme="minorHAnsi" w:hAnsiTheme="minorHAnsi"/>
          <w:color w:val="000000" w:themeColor="text1"/>
          <w:sz w:val="26"/>
          <w:szCs w:val="26"/>
        </w:rPr>
        <w:t xml:space="preserve">je </w:t>
      </w:r>
      <w:r w:rsidRPr="000E64BA">
        <w:rPr>
          <w:rFonts w:asciiTheme="minorHAnsi" w:hAnsiTheme="minorHAnsi"/>
          <w:color w:val="000000" w:themeColor="text1"/>
          <w:sz w:val="26"/>
          <w:szCs w:val="26"/>
        </w:rPr>
        <w:t xml:space="preserve">wietrzyć. </w:t>
      </w:r>
    </w:p>
    <w:p w14:paraId="1CFD9E3D" w14:textId="77777777" w:rsidR="002C7BC2" w:rsidRPr="000E64BA" w:rsidRDefault="00F7009F" w:rsidP="000E64BA">
      <w:pPr>
        <w:numPr>
          <w:ilvl w:val="0"/>
          <w:numId w:val="8"/>
        </w:numPr>
        <w:ind w:right="52" w:hanging="360"/>
        <w:jc w:val="left"/>
        <w:rPr>
          <w:rFonts w:asciiTheme="minorHAnsi" w:hAnsiTheme="minorHAnsi"/>
          <w:color w:val="000000" w:themeColor="text1"/>
          <w:sz w:val="26"/>
          <w:szCs w:val="26"/>
        </w:rPr>
      </w:pPr>
      <w:r w:rsidRPr="000E64BA">
        <w:rPr>
          <w:rFonts w:asciiTheme="minorHAnsi" w:hAnsiTheme="minorHAnsi"/>
          <w:color w:val="000000" w:themeColor="text1"/>
          <w:sz w:val="26"/>
          <w:szCs w:val="26"/>
        </w:rPr>
        <w:t xml:space="preserve">Dzieci przed posiłkiem obowiązkowo muszą umyć ręce wodą z mydłem. </w:t>
      </w:r>
    </w:p>
    <w:p w14:paraId="48AC419B" w14:textId="0A8A70C6" w:rsidR="002C7BC2" w:rsidRPr="000E64BA" w:rsidRDefault="00F7009F" w:rsidP="000E64BA">
      <w:pPr>
        <w:numPr>
          <w:ilvl w:val="0"/>
          <w:numId w:val="8"/>
        </w:numPr>
        <w:ind w:right="52" w:hanging="360"/>
        <w:jc w:val="left"/>
        <w:rPr>
          <w:rFonts w:asciiTheme="minorHAnsi" w:hAnsiTheme="minorHAnsi"/>
          <w:color w:val="000000" w:themeColor="text1"/>
          <w:sz w:val="26"/>
          <w:szCs w:val="26"/>
        </w:rPr>
      </w:pPr>
      <w:r w:rsidRPr="000E64BA">
        <w:rPr>
          <w:rFonts w:asciiTheme="minorHAnsi" w:hAnsiTheme="minorHAnsi"/>
          <w:color w:val="000000" w:themeColor="text1"/>
          <w:sz w:val="26"/>
          <w:szCs w:val="26"/>
        </w:rPr>
        <w:t xml:space="preserve">Naczynia i sztućce po posiłku muszą być myte i dezynfekowane  termicznie przy wykorzystaniu zmywarki gastronomicznej z funkcją wyparzania w temp. Powyżej 60 </w:t>
      </w:r>
      <w:r w:rsidRPr="000E64BA">
        <w:rPr>
          <w:rFonts w:asciiTheme="minorHAnsi" w:hAnsiTheme="minorHAnsi"/>
          <w:color w:val="000000" w:themeColor="text1"/>
          <w:sz w:val="26"/>
          <w:szCs w:val="26"/>
          <w:vertAlign w:val="superscript"/>
        </w:rPr>
        <w:t xml:space="preserve">0 </w:t>
      </w:r>
      <w:r w:rsidRPr="000E64BA">
        <w:rPr>
          <w:rFonts w:asciiTheme="minorHAnsi" w:hAnsiTheme="minorHAnsi"/>
          <w:color w:val="000000" w:themeColor="text1"/>
          <w:sz w:val="26"/>
          <w:szCs w:val="26"/>
        </w:rPr>
        <w:t xml:space="preserve">C; zmywarka musi być sprawna technicznie oraz systematycznie okamieniana. </w:t>
      </w:r>
    </w:p>
    <w:p w14:paraId="0EC33510" w14:textId="319F8B71" w:rsidR="002C7BC2" w:rsidRPr="009B527D" w:rsidRDefault="00F7009F" w:rsidP="009B527D">
      <w:pPr>
        <w:numPr>
          <w:ilvl w:val="0"/>
          <w:numId w:val="8"/>
        </w:numPr>
        <w:ind w:right="52" w:hanging="360"/>
        <w:jc w:val="left"/>
        <w:rPr>
          <w:rFonts w:asciiTheme="minorHAnsi" w:hAnsiTheme="minorHAnsi"/>
          <w:color w:val="000000" w:themeColor="text1"/>
          <w:sz w:val="26"/>
          <w:szCs w:val="26"/>
        </w:rPr>
      </w:pPr>
      <w:r w:rsidRPr="000E64BA">
        <w:rPr>
          <w:rFonts w:asciiTheme="minorHAnsi" w:hAnsiTheme="minorHAnsi"/>
          <w:color w:val="000000" w:themeColor="text1"/>
          <w:sz w:val="26"/>
          <w:szCs w:val="26"/>
        </w:rPr>
        <w:t xml:space="preserve">Dzieciom należy zapewnić dostęp do wody pitnej pod nadzorem opiekuna. </w:t>
      </w:r>
    </w:p>
    <w:p w14:paraId="56937C36" w14:textId="77777777" w:rsidR="009B527D" w:rsidRPr="00A522CD" w:rsidRDefault="009B527D" w:rsidP="009B527D">
      <w:pPr>
        <w:pStyle w:val="Nagwek1"/>
        <w:spacing w:after="375"/>
        <w:ind w:left="685" w:right="0"/>
        <w:rPr>
          <w:rFonts w:asciiTheme="minorHAnsi" w:hAnsiTheme="minorHAnsi"/>
          <w:b w:val="0"/>
          <w:bCs/>
          <w:sz w:val="26"/>
          <w:szCs w:val="26"/>
        </w:rPr>
      </w:pPr>
      <w:r w:rsidRPr="00A522CD">
        <w:rPr>
          <w:rFonts w:asciiTheme="minorHAnsi" w:hAnsiTheme="minorHAnsi"/>
          <w:b w:val="0"/>
          <w:bCs/>
          <w:sz w:val="26"/>
          <w:szCs w:val="26"/>
        </w:rPr>
        <w:t>§ 9</w:t>
      </w:r>
    </w:p>
    <w:p w14:paraId="6EEBCC54" w14:textId="731100AD" w:rsidR="002C7BC2" w:rsidRPr="00AE1EA9" w:rsidRDefault="009B527D" w:rsidP="00AE1EA9">
      <w:pPr>
        <w:pStyle w:val="Nagwek1"/>
        <w:spacing w:after="375"/>
        <w:ind w:right="0"/>
        <w:jc w:val="both"/>
        <w:rPr>
          <w:rFonts w:asciiTheme="minorHAnsi" w:hAnsiTheme="minorHAnsi"/>
          <w:sz w:val="26"/>
          <w:szCs w:val="26"/>
        </w:rPr>
      </w:pPr>
      <w:r w:rsidRPr="00AE1EA9">
        <w:t>POSTĘPOWANIE W PRZYPADKU PODEJRZENIA ZAKAŻENIA U PERSONELU</w:t>
      </w:r>
    </w:p>
    <w:p w14:paraId="07AB4F40" w14:textId="77777777" w:rsidR="008F5015" w:rsidRPr="000E64BA" w:rsidRDefault="00F7009F" w:rsidP="000E64BA">
      <w:pPr>
        <w:numPr>
          <w:ilvl w:val="0"/>
          <w:numId w:val="9"/>
        </w:numPr>
        <w:ind w:right="52" w:hanging="360"/>
        <w:jc w:val="left"/>
        <w:rPr>
          <w:rFonts w:asciiTheme="minorHAnsi" w:hAnsiTheme="minorHAnsi"/>
          <w:sz w:val="26"/>
          <w:szCs w:val="26"/>
        </w:rPr>
      </w:pPr>
      <w:r w:rsidRPr="000E64BA">
        <w:rPr>
          <w:rFonts w:asciiTheme="minorHAnsi" w:hAnsiTheme="minorHAnsi"/>
          <w:sz w:val="26"/>
          <w:szCs w:val="26"/>
        </w:rPr>
        <w:t xml:space="preserve">Do pracy mogą przychodzić jedynie zdrowe osoby, bez jakichkolwiek objawów </w:t>
      </w:r>
    </w:p>
    <w:p w14:paraId="670A92F2" w14:textId="520BFE19" w:rsidR="002C7BC2" w:rsidRPr="000E64BA" w:rsidRDefault="00F7009F" w:rsidP="000701BA">
      <w:pPr>
        <w:ind w:left="729" w:right="52" w:firstLine="0"/>
        <w:jc w:val="left"/>
        <w:rPr>
          <w:rFonts w:asciiTheme="minorHAnsi" w:hAnsiTheme="minorHAnsi"/>
          <w:sz w:val="26"/>
          <w:szCs w:val="26"/>
        </w:rPr>
      </w:pPr>
      <w:r w:rsidRPr="000E64BA">
        <w:rPr>
          <w:rFonts w:asciiTheme="minorHAnsi" w:hAnsiTheme="minorHAnsi"/>
          <w:sz w:val="26"/>
          <w:szCs w:val="26"/>
        </w:rPr>
        <w:t xml:space="preserve">wskazujących na chorobę zakaźną. </w:t>
      </w:r>
    </w:p>
    <w:p w14:paraId="1A8C0D1D" w14:textId="6B41DF7D" w:rsidR="002C7BC2" w:rsidRPr="000E64BA" w:rsidRDefault="000701BA" w:rsidP="000E64BA">
      <w:pPr>
        <w:numPr>
          <w:ilvl w:val="0"/>
          <w:numId w:val="9"/>
        </w:numPr>
        <w:spacing w:after="52"/>
        <w:ind w:right="52" w:hanging="360"/>
        <w:jc w:val="left"/>
        <w:rPr>
          <w:rFonts w:asciiTheme="minorHAnsi" w:hAnsiTheme="minorHAnsi"/>
          <w:sz w:val="26"/>
          <w:szCs w:val="26"/>
        </w:rPr>
      </w:pPr>
      <w:r>
        <w:rPr>
          <w:rFonts w:asciiTheme="minorHAnsi" w:hAnsiTheme="minorHAnsi"/>
          <w:sz w:val="26"/>
          <w:szCs w:val="26"/>
        </w:rPr>
        <w:t xml:space="preserve">Miejscem izolacji jest oznaczone pomieszczenie i </w:t>
      </w:r>
      <w:r w:rsidR="00F7009F" w:rsidRPr="000E64BA">
        <w:rPr>
          <w:rFonts w:asciiTheme="minorHAnsi" w:hAnsiTheme="minorHAnsi"/>
          <w:sz w:val="26"/>
          <w:szCs w:val="26"/>
        </w:rPr>
        <w:t xml:space="preserve"> wyposaż</w:t>
      </w:r>
      <w:r>
        <w:rPr>
          <w:rFonts w:asciiTheme="minorHAnsi" w:hAnsiTheme="minorHAnsi"/>
          <w:sz w:val="26"/>
          <w:szCs w:val="26"/>
        </w:rPr>
        <w:t>one</w:t>
      </w:r>
      <w:r w:rsidR="00F7009F" w:rsidRPr="000E64BA">
        <w:rPr>
          <w:rFonts w:asciiTheme="minorHAnsi" w:hAnsiTheme="minorHAnsi"/>
          <w:sz w:val="26"/>
          <w:szCs w:val="26"/>
        </w:rPr>
        <w:t xml:space="preserve"> w środki ochrony i płyn dezynfekujący</w:t>
      </w:r>
      <w:r>
        <w:rPr>
          <w:rFonts w:asciiTheme="minorHAnsi" w:hAnsiTheme="minorHAnsi"/>
          <w:sz w:val="26"/>
          <w:szCs w:val="26"/>
        </w:rPr>
        <w:t>.</w:t>
      </w:r>
      <w:r w:rsidR="00F7009F" w:rsidRPr="000E64BA">
        <w:rPr>
          <w:rFonts w:asciiTheme="minorHAnsi" w:hAnsiTheme="minorHAnsi"/>
          <w:sz w:val="26"/>
          <w:szCs w:val="26"/>
        </w:rPr>
        <w:t xml:space="preserve"> </w:t>
      </w:r>
    </w:p>
    <w:p w14:paraId="09DFDABE" w14:textId="5122C24F" w:rsidR="002C7BC2" w:rsidRPr="000E64BA" w:rsidRDefault="000701BA" w:rsidP="000E64BA">
      <w:pPr>
        <w:numPr>
          <w:ilvl w:val="0"/>
          <w:numId w:val="9"/>
        </w:numPr>
        <w:spacing w:after="49"/>
        <w:ind w:right="52" w:hanging="360"/>
        <w:jc w:val="left"/>
        <w:rPr>
          <w:rFonts w:asciiTheme="minorHAnsi" w:hAnsiTheme="minorHAnsi"/>
          <w:sz w:val="26"/>
          <w:szCs w:val="26"/>
        </w:rPr>
      </w:pPr>
      <w:r>
        <w:rPr>
          <w:rFonts w:asciiTheme="minorHAnsi" w:hAnsiTheme="minorHAnsi"/>
          <w:sz w:val="26"/>
          <w:szCs w:val="26"/>
        </w:rPr>
        <w:t>W przypadku podejrzenia n</w:t>
      </w:r>
      <w:r w:rsidR="00F7009F" w:rsidRPr="000E64BA">
        <w:rPr>
          <w:rFonts w:asciiTheme="minorHAnsi" w:hAnsiTheme="minorHAnsi"/>
          <w:sz w:val="26"/>
          <w:szCs w:val="26"/>
        </w:rPr>
        <w:t xml:space="preserve">ależy </w:t>
      </w:r>
      <w:r>
        <w:rPr>
          <w:rFonts w:asciiTheme="minorHAnsi" w:hAnsiTheme="minorHAnsi"/>
          <w:sz w:val="26"/>
          <w:szCs w:val="26"/>
        </w:rPr>
        <w:t>podjąć następujące działania</w:t>
      </w:r>
      <w:r w:rsidR="00F7009F" w:rsidRPr="000E64BA">
        <w:rPr>
          <w:rFonts w:asciiTheme="minorHAnsi" w:hAnsiTheme="minorHAnsi"/>
          <w:sz w:val="26"/>
          <w:szCs w:val="26"/>
        </w:rPr>
        <w:t xml:space="preserve">: </w:t>
      </w:r>
    </w:p>
    <w:p w14:paraId="6BD77041" w14:textId="0D4D170B" w:rsidR="002C7BC2" w:rsidRPr="000E64BA" w:rsidRDefault="0031650A" w:rsidP="000E64BA">
      <w:pPr>
        <w:numPr>
          <w:ilvl w:val="1"/>
          <w:numId w:val="9"/>
        </w:numPr>
        <w:spacing w:after="51"/>
        <w:ind w:right="52"/>
        <w:jc w:val="left"/>
        <w:rPr>
          <w:rFonts w:asciiTheme="minorHAnsi" w:hAnsiTheme="minorHAnsi"/>
          <w:sz w:val="26"/>
          <w:szCs w:val="26"/>
        </w:rPr>
      </w:pPr>
      <w:r w:rsidRPr="000E64BA">
        <w:rPr>
          <w:rFonts w:asciiTheme="minorHAnsi" w:hAnsiTheme="minorHAnsi"/>
          <w:sz w:val="26"/>
          <w:szCs w:val="26"/>
        </w:rPr>
        <w:t>Opiekunowie i p</w:t>
      </w:r>
      <w:r w:rsidR="00F7009F" w:rsidRPr="000E64BA">
        <w:rPr>
          <w:rFonts w:asciiTheme="minorHAnsi" w:hAnsiTheme="minorHAnsi"/>
          <w:sz w:val="26"/>
          <w:szCs w:val="26"/>
        </w:rPr>
        <w:t xml:space="preserve">racownicy/obsługa </w:t>
      </w:r>
      <w:r w:rsidRPr="000E64BA">
        <w:rPr>
          <w:rFonts w:asciiTheme="minorHAnsi" w:hAnsiTheme="minorHAnsi"/>
          <w:sz w:val="26"/>
          <w:szCs w:val="26"/>
        </w:rPr>
        <w:t>placówki</w:t>
      </w:r>
      <w:r w:rsidR="00F7009F" w:rsidRPr="000E64BA">
        <w:rPr>
          <w:rFonts w:asciiTheme="minorHAnsi" w:hAnsiTheme="minorHAnsi"/>
          <w:sz w:val="26"/>
          <w:szCs w:val="26"/>
        </w:rPr>
        <w:t xml:space="preserve">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w:t>
      </w:r>
      <w:r w:rsidR="00F7009F" w:rsidRPr="000E64BA">
        <w:rPr>
          <w:rFonts w:asciiTheme="minorHAnsi" w:hAnsiTheme="minorHAnsi"/>
          <w:b/>
          <w:sz w:val="26"/>
          <w:szCs w:val="26"/>
        </w:rPr>
        <w:t>999 lub 112</w:t>
      </w:r>
      <w:r w:rsidR="00F7009F" w:rsidRPr="000E64BA">
        <w:rPr>
          <w:rFonts w:asciiTheme="minorHAnsi" w:hAnsiTheme="minorHAnsi"/>
          <w:sz w:val="26"/>
          <w:szCs w:val="26"/>
        </w:rPr>
        <w:t xml:space="preserve"> i poinformować, że mogą być zakażeni koronawirusem. </w:t>
      </w:r>
    </w:p>
    <w:p w14:paraId="1B62478A" w14:textId="77777777" w:rsidR="002C7BC2" w:rsidRPr="000E64BA" w:rsidRDefault="00F7009F" w:rsidP="000E64BA">
      <w:pPr>
        <w:numPr>
          <w:ilvl w:val="1"/>
          <w:numId w:val="9"/>
        </w:numPr>
        <w:spacing w:after="48"/>
        <w:ind w:right="52"/>
        <w:jc w:val="left"/>
        <w:rPr>
          <w:rFonts w:asciiTheme="minorHAnsi" w:hAnsiTheme="minorHAnsi"/>
          <w:sz w:val="26"/>
          <w:szCs w:val="26"/>
        </w:rPr>
      </w:pPr>
      <w:r w:rsidRPr="000E64BA">
        <w:rPr>
          <w:rFonts w:asciiTheme="minorHAnsi" w:hAnsiTheme="minorHAnsi"/>
          <w:sz w:val="26"/>
          <w:szCs w:val="26"/>
        </w:rPr>
        <w:t xml:space="preserve">W przypadku wystąpienia u pracownika będącego na stanowisku pracy niepokojących objawów sugerujących zakażenie koronawirusem należy niezwłocznie odsunąć go od pracy. Należy wstrzymać przyjmowanie kolejnych grup dzieci, powiadomić właściwą miejscowo powiatową stację sanitarno-epidemiologiczną i stosować się ściśle do wydawanych instrukcji i poleceń. </w:t>
      </w:r>
    </w:p>
    <w:p w14:paraId="245F3407" w14:textId="77777777" w:rsidR="002C7BC2" w:rsidRPr="000E64BA" w:rsidRDefault="00F7009F" w:rsidP="000E64BA">
      <w:pPr>
        <w:numPr>
          <w:ilvl w:val="1"/>
          <w:numId w:val="9"/>
        </w:numPr>
        <w:spacing w:after="48"/>
        <w:ind w:right="52"/>
        <w:jc w:val="left"/>
        <w:rPr>
          <w:rFonts w:asciiTheme="minorHAnsi" w:hAnsiTheme="minorHAnsi"/>
          <w:sz w:val="26"/>
          <w:szCs w:val="26"/>
        </w:rPr>
      </w:pPr>
      <w:r w:rsidRPr="000E64BA">
        <w:rPr>
          <w:rFonts w:asciiTheme="minorHAnsi" w:hAnsiTheme="minorHAnsi"/>
          <w:sz w:val="26"/>
          <w:szCs w:val="26"/>
        </w:rPr>
        <w:lastRenderedPageBreak/>
        <w:t>Obszar, w którym poruszał się i przebywał pracownik, należy poddać gruntownemu sprzątaniu, zgodnie z funkcjonującymi w podmiocie procedurami oraz zdezynfekować powierzchnie dotykowe (klamki, poręcze, uchwyty itp.).</w:t>
      </w:r>
      <w:r w:rsidRPr="000E64BA">
        <w:rPr>
          <w:rFonts w:asciiTheme="minorHAnsi" w:hAnsiTheme="minorHAnsi"/>
          <w:noProof/>
          <w:sz w:val="26"/>
          <w:szCs w:val="26"/>
        </w:rPr>
        <w:drawing>
          <wp:inline distT="0" distB="0" distL="0" distR="0" wp14:anchorId="2DB30DED" wp14:editId="492A0C5F">
            <wp:extent cx="3048" cy="3049"/>
            <wp:effectExtent l="0" t="0" r="0" b="0"/>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7"/>
                    <a:stretch>
                      <a:fillRect/>
                    </a:stretch>
                  </pic:blipFill>
                  <pic:spPr>
                    <a:xfrm>
                      <a:off x="0" y="0"/>
                      <a:ext cx="3048" cy="3049"/>
                    </a:xfrm>
                    <a:prstGeom prst="rect">
                      <a:avLst/>
                    </a:prstGeom>
                  </pic:spPr>
                </pic:pic>
              </a:graphicData>
            </a:graphic>
          </wp:inline>
        </w:drawing>
      </w:r>
      <w:r w:rsidRPr="000E64BA">
        <w:rPr>
          <w:rFonts w:asciiTheme="minorHAnsi" w:hAnsiTheme="minorHAnsi"/>
          <w:sz w:val="26"/>
          <w:szCs w:val="26"/>
        </w:rPr>
        <w:t xml:space="preserve"> </w:t>
      </w:r>
    </w:p>
    <w:p w14:paraId="221CB289" w14:textId="0F76DBC3" w:rsidR="002C7BC2" w:rsidRPr="007E09D9" w:rsidRDefault="00F7009F" w:rsidP="007E09D9">
      <w:pPr>
        <w:numPr>
          <w:ilvl w:val="1"/>
          <w:numId w:val="9"/>
        </w:numPr>
        <w:spacing w:after="52"/>
        <w:ind w:right="52"/>
        <w:jc w:val="left"/>
        <w:rPr>
          <w:rFonts w:asciiTheme="minorHAnsi" w:hAnsiTheme="minorHAnsi"/>
          <w:sz w:val="26"/>
          <w:szCs w:val="26"/>
        </w:rPr>
      </w:pPr>
      <w:r w:rsidRPr="000E64BA">
        <w:rPr>
          <w:rFonts w:asciiTheme="minorHAnsi" w:hAnsiTheme="minorHAnsi"/>
          <w:sz w:val="26"/>
          <w:szCs w:val="26"/>
        </w:rPr>
        <w:t xml:space="preserve">Należy stosować się do zaleceń państwowego powiatowego inspektora sanitarnego przy ustalaniu, czy należy wdrożyć dodatkowe procedury biorąc pod uwagę zaistniały przypadek. </w:t>
      </w:r>
      <w:r w:rsidRPr="007E09D9">
        <w:rPr>
          <w:rFonts w:asciiTheme="minorHAnsi" w:hAnsiTheme="minorHAnsi"/>
          <w:sz w:val="26"/>
          <w:szCs w:val="26"/>
        </w:rPr>
        <w:t xml:space="preserve"> </w:t>
      </w:r>
    </w:p>
    <w:p w14:paraId="2EADC797" w14:textId="345E9CB7" w:rsidR="002C7BC2" w:rsidRPr="001F5EC3" w:rsidRDefault="007E09D9" w:rsidP="001F5EC3">
      <w:pPr>
        <w:numPr>
          <w:ilvl w:val="1"/>
          <w:numId w:val="9"/>
        </w:numPr>
        <w:spacing w:after="38"/>
        <w:ind w:right="52"/>
        <w:jc w:val="left"/>
        <w:rPr>
          <w:rFonts w:asciiTheme="minorHAnsi" w:hAnsiTheme="minorHAnsi"/>
          <w:sz w:val="26"/>
          <w:szCs w:val="26"/>
        </w:rPr>
      </w:pPr>
      <w:r>
        <w:rPr>
          <w:rFonts w:asciiTheme="minorHAnsi" w:hAnsiTheme="minorHAnsi"/>
          <w:sz w:val="26"/>
          <w:szCs w:val="26"/>
        </w:rPr>
        <w:t>U</w:t>
      </w:r>
      <w:r w:rsidR="00F7009F" w:rsidRPr="000E64BA">
        <w:rPr>
          <w:rFonts w:asciiTheme="minorHAnsi" w:hAnsiTheme="minorHAnsi"/>
          <w:sz w:val="26"/>
          <w:szCs w:val="26"/>
        </w:rPr>
        <w:t>stal</w:t>
      </w:r>
      <w:r>
        <w:rPr>
          <w:rFonts w:asciiTheme="minorHAnsi" w:hAnsiTheme="minorHAnsi"/>
          <w:sz w:val="26"/>
          <w:szCs w:val="26"/>
        </w:rPr>
        <w:t>a się</w:t>
      </w:r>
      <w:r w:rsidR="00F7009F" w:rsidRPr="000E64BA">
        <w:rPr>
          <w:rFonts w:asciiTheme="minorHAnsi" w:hAnsiTheme="minorHAnsi"/>
          <w:sz w:val="26"/>
          <w:szCs w:val="26"/>
        </w:rPr>
        <w:t xml:space="preserve"> list</w:t>
      </w:r>
      <w:r>
        <w:rPr>
          <w:rFonts w:asciiTheme="minorHAnsi" w:hAnsiTheme="minorHAnsi"/>
          <w:sz w:val="26"/>
          <w:szCs w:val="26"/>
        </w:rPr>
        <w:t>ę</w:t>
      </w:r>
      <w:r w:rsidR="00F7009F" w:rsidRPr="000E64BA">
        <w:rPr>
          <w:rFonts w:asciiTheme="minorHAnsi" w:hAnsiTheme="minorHAnsi"/>
          <w:sz w:val="26"/>
          <w:szCs w:val="26"/>
        </w:rPr>
        <w:t xml:space="preserve"> osób przebywających w tym samym czasie  w części/częściach podmiotu, w których przebywała osoba podejrzana o zakażenie  i zalec</w:t>
      </w:r>
      <w:r>
        <w:rPr>
          <w:rFonts w:asciiTheme="minorHAnsi" w:hAnsiTheme="minorHAnsi"/>
          <w:sz w:val="26"/>
          <w:szCs w:val="26"/>
        </w:rPr>
        <w:t>a się</w:t>
      </w:r>
      <w:r w:rsidR="00F7009F" w:rsidRPr="000E64BA">
        <w:rPr>
          <w:rFonts w:asciiTheme="minorHAnsi" w:hAnsiTheme="minorHAnsi"/>
          <w:sz w:val="26"/>
          <w:szCs w:val="26"/>
        </w:rPr>
        <w:t xml:space="preserve"> stosowani</w:t>
      </w:r>
      <w:r>
        <w:rPr>
          <w:rFonts w:asciiTheme="minorHAnsi" w:hAnsiTheme="minorHAnsi"/>
          <w:sz w:val="26"/>
          <w:szCs w:val="26"/>
        </w:rPr>
        <w:t>e</w:t>
      </w:r>
      <w:r w:rsidR="00F7009F" w:rsidRPr="000E64BA">
        <w:rPr>
          <w:rFonts w:asciiTheme="minorHAnsi" w:hAnsiTheme="minorHAnsi"/>
          <w:sz w:val="26"/>
          <w:szCs w:val="26"/>
        </w:rPr>
        <w:t xml:space="preserve"> się do wytycznych Głównego Inspektora Sanitarnego</w:t>
      </w:r>
      <w:r>
        <w:rPr>
          <w:rFonts w:asciiTheme="minorHAnsi" w:hAnsiTheme="minorHAnsi"/>
          <w:sz w:val="26"/>
          <w:szCs w:val="26"/>
        </w:rPr>
        <w:t>.</w:t>
      </w:r>
      <w:r w:rsidR="00F7009F" w:rsidRPr="000E64BA">
        <w:rPr>
          <w:rFonts w:asciiTheme="minorHAnsi" w:hAnsiTheme="minorHAnsi"/>
          <w:sz w:val="26"/>
          <w:szCs w:val="26"/>
        </w:rPr>
        <w:t xml:space="preserve"> </w:t>
      </w:r>
    </w:p>
    <w:p w14:paraId="5C4187DF" w14:textId="77777777" w:rsidR="001F5EC3" w:rsidRPr="00A522CD" w:rsidRDefault="00AE1EA9" w:rsidP="001F5EC3">
      <w:pPr>
        <w:pStyle w:val="Nagwek1"/>
        <w:tabs>
          <w:tab w:val="center" w:pos="4909"/>
        </w:tabs>
        <w:spacing w:after="373"/>
        <w:ind w:left="685" w:right="5"/>
        <w:rPr>
          <w:rFonts w:asciiTheme="minorHAnsi" w:hAnsiTheme="minorHAnsi"/>
          <w:b w:val="0"/>
          <w:bCs/>
          <w:sz w:val="26"/>
          <w:szCs w:val="26"/>
        </w:rPr>
      </w:pPr>
      <w:r w:rsidRPr="00A522CD">
        <w:rPr>
          <w:rFonts w:asciiTheme="minorHAnsi" w:hAnsiTheme="minorHAnsi"/>
          <w:b w:val="0"/>
          <w:bCs/>
          <w:sz w:val="26"/>
          <w:szCs w:val="26"/>
        </w:rPr>
        <w:t>§ 10</w:t>
      </w:r>
    </w:p>
    <w:p w14:paraId="172CFE0B" w14:textId="7E8B1836" w:rsidR="002C7BC2" w:rsidRPr="000E64BA" w:rsidRDefault="00AE1EA9" w:rsidP="001F5EC3">
      <w:pPr>
        <w:pStyle w:val="Nagwek1"/>
        <w:tabs>
          <w:tab w:val="center" w:pos="4909"/>
        </w:tabs>
        <w:spacing w:after="373"/>
        <w:ind w:left="685" w:right="5"/>
        <w:rPr>
          <w:rFonts w:asciiTheme="minorHAnsi" w:hAnsiTheme="minorHAnsi"/>
          <w:sz w:val="26"/>
          <w:szCs w:val="26"/>
        </w:rPr>
      </w:pPr>
      <w:r w:rsidRPr="00AE1EA9">
        <w:t>PRZESTRZEGANIE ZASAD DOBREJ PRAKTYKI HIGIENICZNEJ</w:t>
      </w:r>
    </w:p>
    <w:p w14:paraId="341AA9AA" w14:textId="5086AC10"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Dobre praktyki higieniczne, w tym właściwe mycie rąk mają na celu zapobieganie zanieczyszczeniu żywności potencjalnie chorobotwórczymi drobnoustrojami w tym wirusem SARS-CoV-2, którego źródłem mogą być osoby mające kontakt </w:t>
      </w:r>
      <w:r w:rsidR="007E09D9">
        <w:rPr>
          <w:rFonts w:asciiTheme="minorHAnsi" w:hAnsiTheme="minorHAnsi"/>
          <w:sz w:val="26"/>
          <w:szCs w:val="26"/>
        </w:rPr>
        <w:t xml:space="preserve"> z</w:t>
      </w:r>
      <w:r w:rsidR="007E09D9" w:rsidRPr="000E64BA">
        <w:rPr>
          <w:rFonts w:asciiTheme="minorHAnsi" w:hAnsiTheme="minorHAnsi"/>
          <w:sz w:val="26"/>
          <w:szCs w:val="26"/>
        </w:rPr>
        <w:t xml:space="preserve"> żywnością; w związku z powyższym personel</w:t>
      </w:r>
    </w:p>
    <w:p w14:paraId="2491BE4D" w14:textId="0281EAEB" w:rsidR="007E09D9" w:rsidRDefault="007E09D9" w:rsidP="007E09D9">
      <w:pPr>
        <w:ind w:left="374" w:right="52" w:firstLine="0"/>
        <w:jc w:val="left"/>
        <w:rPr>
          <w:rFonts w:asciiTheme="minorHAnsi" w:hAnsiTheme="minorHAnsi"/>
          <w:sz w:val="26"/>
          <w:szCs w:val="26"/>
        </w:rPr>
      </w:pPr>
      <w:r>
        <w:rPr>
          <w:rFonts w:asciiTheme="minorHAnsi" w:hAnsiTheme="minorHAnsi"/>
          <w:sz w:val="26"/>
          <w:szCs w:val="26"/>
        </w:rPr>
        <w:t xml:space="preserve">       </w:t>
      </w:r>
      <w:r w:rsidR="00F7009F" w:rsidRPr="000E64BA">
        <w:rPr>
          <w:rFonts w:asciiTheme="minorHAnsi" w:hAnsiTheme="minorHAnsi"/>
          <w:sz w:val="26"/>
          <w:szCs w:val="26"/>
        </w:rPr>
        <w:t xml:space="preserve">bloku żywieniowego musi stosować podstawowe zasady higieny celem </w:t>
      </w:r>
      <w:r>
        <w:rPr>
          <w:rFonts w:asciiTheme="minorHAnsi" w:hAnsiTheme="minorHAnsi"/>
          <w:sz w:val="26"/>
          <w:szCs w:val="26"/>
        </w:rPr>
        <w:t xml:space="preserve">    </w:t>
      </w:r>
    </w:p>
    <w:p w14:paraId="7DEBA509" w14:textId="5983C2D8" w:rsidR="002C7BC2" w:rsidRPr="000E64BA" w:rsidRDefault="007E09D9" w:rsidP="007E09D9">
      <w:pPr>
        <w:ind w:left="374" w:right="52" w:firstLine="0"/>
        <w:jc w:val="left"/>
        <w:rPr>
          <w:rFonts w:asciiTheme="minorHAnsi" w:hAnsiTheme="minorHAnsi"/>
          <w:sz w:val="26"/>
          <w:szCs w:val="26"/>
        </w:rPr>
      </w:pPr>
      <w:r>
        <w:rPr>
          <w:rFonts w:asciiTheme="minorHAnsi" w:hAnsiTheme="minorHAnsi"/>
          <w:sz w:val="26"/>
          <w:szCs w:val="26"/>
        </w:rPr>
        <w:t xml:space="preserve">       </w:t>
      </w:r>
      <w:r w:rsidR="00F7009F" w:rsidRPr="000E64BA">
        <w:rPr>
          <w:rFonts w:asciiTheme="minorHAnsi" w:hAnsiTheme="minorHAnsi"/>
          <w:sz w:val="26"/>
          <w:szCs w:val="26"/>
        </w:rPr>
        <w:t xml:space="preserve">zredukowania ryzyka rozprzestrzeniania wirusa,  które obejmują:  </w:t>
      </w:r>
    </w:p>
    <w:p w14:paraId="54275902" w14:textId="77777777" w:rsidR="002C7BC2" w:rsidRPr="000E64BA" w:rsidRDefault="00F7009F" w:rsidP="000E64BA">
      <w:pPr>
        <w:numPr>
          <w:ilvl w:val="1"/>
          <w:numId w:val="15"/>
        </w:numPr>
        <w:ind w:right="4686" w:firstLine="0"/>
        <w:jc w:val="left"/>
        <w:rPr>
          <w:rFonts w:asciiTheme="minorHAnsi" w:hAnsiTheme="minorHAnsi"/>
          <w:sz w:val="26"/>
          <w:szCs w:val="26"/>
        </w:rPr>
      </w:pPr>
      <w:r w:rsidRPr="000E64BA">
        <w:rPr>
          <w:rFonts w:asciiTheme="minorHAnsi" w:hAnsiTheme="minorHAnsi"/>
          <w:sz w:val="26"/>
          <w:szCs w:val="26"/>
        </w:rPr>
        <w:t xml:space="preserve">właściwą higienę rąk,  </w:t>
      </w:r>
    </w:p>
    <w:p w14:paraId="048E7C9E" w14:textId="77777777" w:rsidR="002C7BC2" w:rsidRPr="000E64BA" w:rsidRDefault="00F7009F" w:rsidP="000E64BA">
      <w:pPr>
        <w:numPr>
          <w:ilvl w:val="1"/>
          <w:numId w:val="15"/>
        </w:numPr>
        <w:ind w:right="4686" w:firstLine="0"/>
        <w:jc w:val="left"/>
        <w:rPr>
          <w:rFonts w:asciiTheme="minorHAnsi" w:hAnsiTheme="minorHAnsi"/>
          <w:sz w:val="26"/>
          <w:szCs w:val="26"/>
        </w:rPr>
      </w:pPr>
      <w:r w:rsidRPr="000E64BA">
        <w:rPr>
          <w:rFonts w:asciiTheme="minorHAnsi" w:hAnsiTheme="minorHAnsi"/>
          <w:sz w:val="26"/>
          <w:szCs w:val="26"/>
        </w:rPr>
        <w:t xml:space="preserve">higienę kasłania/kichania,  3)zasady bezpieczeństwa żywności. </w:t>
      </w:r>
    </w:p>
    <w:p w14:paraId="694F7989"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Osoba wykazująca objawy chorobowe (wysoka temperatura, kaszel, osłabienie, trudności w oddychaniu) musi być bezwzględnie odsunięta od pracy. </w:t>
      </w:r>
    </w:p>
    <w:p w14:paraId="28F66931"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Personel zobligowany jest myć ręce:  </w:t>
      </w:r>
    </w:p>
    <w:p w14:paraId="102E5046"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przed rozpoczęciem pracy,  </w:t>
      </w:r>
    </w:p>
    <w:p w14:paraId="5BCA4E3E"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przed kontaktem z żywnością, która jest przeznaczona do bezpośredniego spożycia,  </w:t>
      </w:r>
    </w:p>
    <w:p w14:paraId="7B287EEE"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po obróbce lub kontakcie z żywnością surową, nieprzetworzoną,  </w:t>
      </w:r>
    </w:p>
    <w:p w14:paraId="5B9A6B91"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po zajmowaniu się odpadami/śmieciami,  </w:t>
      </w:r>
    </w:p>
    <w:p w14:paraId="4E1D844C"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po zakończeniu procedur czyszczenia/dezynfekcji,  </w:t>
      </w:r>
    </w:p>
    <w:p w14:paraId="5D6943A8"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po skorzystaniu z toalety,  </w:t>
      </w:r>
    </w:p>
    <w:p w14:paraId="2A555B06" w14:textId="77777777" w:rsidR="002C7BC2" w:rsidRPr="000E64BA" w:rsidRDefault="00F7009F" w:rsidP="000E64BA">
      <w:pPr>
        <w:numPr>
          <w:ilvl w:val="1"/>
          <w:numId w:val="14"/>
        </w:numPr>
        <w:ind w:left="873" w:right="52" w:hanging="139"/>
        <w:jc w:val="left"/>
        <w:rPr>
          <w:rFonts w:asciiTheme="minorHAnsi" w:hAnsiTheme="minorHAnsi"/>
          <w:sz w:val="26"/>
          <w:szCs w:val="26"/>
        </w:rPr>
      </w:pPr>
      <w:r w:rsidRPr="000E64BA">
        <w:rPr>
          <w:rFonts w:asciiTheme="minorHAnsi" w:hAnsiTheme="minorHAnsi"/>
          <w:sz w:val="26"/>
          <w:szCs w:val="26"/>
        </w:rPr>
        <w:t xml:space="preserve">po kaszlu, kichaniu, wydmuchaniu nosa.  </w:t>
      </w:r>
    </w:p>
    <w:p w14:paraId="2791CA9A"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lastRenderedPageBreak/>
        <w:t xml:space="preserve">Dopuszcza się pracę w rękawiczkach jednorazowych wykonanych z materiałów przeznaczonych   do kontaktu z żywnością; przed każdym założeniem oraz po każdym ściągnięciu rękawic należy dokładnie umyć dłonie. </w:t>
      </w:r>
    </w:p>
    <w:p w14:paraId="1F162C1F" w14:textId="27C15C05"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Bezwzględnie należy pamiętać o higienie rękawiczek – w przypadku </w:t>
      </w:r>
      <w:r w:rsidR="007E09D9">
        <w:rPr>
          <w:rFonts w:asciiTheme="minorHAnsi" w:hAnsiTheme="minorHAnsi"/>
          <w:sz w:val="26"/>
          <w:szCs w:val="26"/>
        </w:rPr>
        <w:t xml:space="preserve">jednorazowych </w:t>
      </w:r>
      <w:r w:rsidRPr="000E64BA">
        <w:rPr>
          <w:rFonts w:asciiTheme="minorHAnsi" w:hAnsiTheme="minorHAnsi"/>
          <w:sz w:val="26"/>
          <w:szCs w:val="26"/>
        </w:rPr>
        <w:t xml:space="preserve">rękawiczek należy pamiętać, że podlegają one myciu i dezynfekcji tak samo jak ręce. </w:t>
      </w:r>
    </w:p>
    <w:p w14:paraId="30A76140"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Rękawiczki uszkodzone podlegają natychmiastowej wymianie; często zaniedbuje się dezynfekcję rąk po zdjęciu rękawiczek jednorazowego użytku; mikroperforacje rękawiczek, niewidoczne gołym okiem, mogą niezauważenie prowadzić do skażenia rąk; dezynfekcja rąk po zdjęciu rękawiczek zabiega rozprzestrzenianiu się patogenu. </w:t>
      </w:r>
    </w:p>
    <w:p w14:paraId="204AB2BD" w14:textId="31AEA40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Bezwzględnie należy przestrzegać zasad zdejmowania rękawic ochronnych</w:t>
      </w:r>
      <w:r w:rsidR="00B01287" w:rsidRPr="000E64BA">
        <w:rPr>
          <w:rFonts w:asciiTheme="minorHAnsi" w:hAnsiTheme="minorHAnsi"/>
          <w:sz w:val="26"/>
          <w:szCs w:val="26"/>
        </w:rPr>
        <w:t xml:space="preserve"> </w:t>
      </w:r>
      <w:r w:rsidR="00E15F5D" w:rsidRPr="000E64BA">
        <w:rPr>
          <w:rFonts w:asciiTheme="minorHAnsi" w:hAnsiTheme="minorHAnsi"/>
          <w:sz w:val="26"/>
          <w:szCs w:val="26"/>
        </w:rPr>
        <w:t>zawartych w instrukcji umieszczonej w bloku żywieniowym.</w:t>
      </w:r>
      <w:r w:rsidRPr="000E64BA">
        <w:rPr>
          <w:rFonts w:asciiTheme="minorHAnsi" w:hAnsiTheme="minorHAnsi"/>
          <w:sz w:val="26"/>
          <w:szCs w:val="26"/>
        </w:rPr>
        <w:t xml:space="preserve"> </w:t>
      </w:r>
    </w:p>
    <w:p w14:paraId="6CB7B202"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Zdejmowanie rękawic należy zacząć od uchwycenia jednej z nich na wysokości nadgarstka  w taki sposób, by nie dotykać skóry przedramienia, a w dalszej kolejności należy wywrócić ją wewnętrzną stroną na wierzch. </w:t>
      </w:r>
    </w:p>
    <w:p w14:paraId="5E34DD27"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Po zdjęciu pierwszej rękawicy należy ją przytrzymać w drugiej ręce, do której należy przyłożyć palce, wsuwając je pod rękawiczkę i zwijając ją wzdłuż dłoni. </w:t>
      </w:r>
    </w:p>
    <w:p w14:paraId="2D1506B3" w14:textId="13D75DEA"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Zdjęte rękawiczki należy wyrzuć do kosza wyłożonego workiem foliowym</w:t>
      </w:r>
      <w:r w:rsidR="00E15F5D" w:rsidRPr="000E64BA">
        <w:rPr>
          <w:rFonts w:asciiTheme="minorHAnsi" w:hAnsiTheme="minorHAnsi"/>
          <w:sz w:val="26"/>
          <w:szCs w:val="26"/>
        </w:rPr>
        <w:t xml:space="preserve"> (do odpadów ogólnych)</w:t>
      </w:r>
      <w:r w:rsidRPr="000E64BA">
        <w:rPr>
          <w:rFonts w:asciiTheme="minorHAnsi" w:hAnsiTheme="minorHAnsi"/>
          <w:sz w:val="26"/>
          <w:szCs w:val="26"/>
        </w:rPr>
        <w:t xml:space="preserve"> – kosz musi posiadać uchylną pokrywę. </w:t>
      </w:r>
    </w:p>
    <w:p w14:paraId="1AAEB93A" w14:textId="77777777"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Następnie należy dokładnie umyć ręce wodą z mydłem lub detergentem zawierającym minimum 60-procentowy alkohol.  </w:t>
      </w:r>
    </w:p>
    <w:p w14:paraId="18D69246" w14:textId="418CE8C5" w:rsidR="002C7BC2" w:rsidRPr="007E09D9" w:rsidRDefault="00F7009F" w:rsidP="007E09D9">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Do szybkiej dezynfekcji powierzchni roboczych należy stosować preparat </w:t>
      </w:r>
      <w:r w:rsidR="00E15F5D" w:rsidRPr="000E64BA">
        <w:rPr>
          <w:rFonts w:asciiTheme="minorHAnsi" w:hAnsiTheme="minorHAnsi"/>
          <w:sz w:val="26"/>
          <w:szCs w:val="26"/>
        </w:rPr>
        <w:t>zgodnie z zaleceniami</w:t>
      </w:r>
      <w:r w:rsidRPr="000E64BA">
        <w:rPr>
          <w:rFonts w:asciiTheme="minorHAnsi" w:hAnsiTheme="minorHAnsi"/>
          <w:sz w:val="26"/>
          <w:szCs w:val="26"/>
        </w:rPr>
        <w:t xml:space="preserve"> producenta do bezpośredniego u</w:t>
      </w:r>
      <w:r w:rsidR="00E15F5D" w:rsidRPr="000E64BA">
        <w:rPr>
          <w:rFonts w:asciiTheme="minorHAnsi" w:hAnsiTheme="minorHAnsi"/>
          <w:sz w:val="26"/>
          <w:szCs w:val="26"/>
        </w:rPr>
        <w:t>życia</w:t>
      </w:r>
      <w:r w:rsidRPr="000E64BA">
        <w:rPr>
          <w:rFonts w:asciiTheme="minorHAnsi" w:hAnsiTheme="minorHAnsi"/>
          <w:sz w:val="26"/>
          <w:szCs w:val="26"/>
        </w:rPr>
        <w:t>, który należy nanosić metodą natryskową; preparat działa w ciągu 60 sekund</w:t>
      </w:r>
      <w:r w:rsidR="00E15F5D" w:rsidRPr="000E64BA">
        <w:rPr>
          <w:rFonts w:asciiTheme="minorHAnsi" w:hAnsiTheme="minorHAnsi"/>
          <w:sz w:val="26"/>
          <w:szCs w:val="26"/>
        </w:rPr>
        <w:t>.</w:t>
      </w:r>
      <w:r w:rsidRPr="000E64BA">
        <w:rPr>
          <w:rFonts w:asciiTheme="minorHAnsi" w:hAnsiTheme="minorHAnsi"/>
          <w:sz w:val="26"/>
          <w:szCs w:val="26"/>
        </w:rPr>
        <w:t xml:space="preserve"> </w:t>
      </w:r>
      <w:r w:rsidRPr="007E09D9">
        <w:rPr>
          <w:rFonts w:asciiTheme="minorHAnsi" w:hAnsiTheme="minorHAnsi"/>
          <w:sz w:val="26"/>
          <w:szCs w:val="26"/>
        </w:rPr>
        <w:t xml:space="preserve"> </w:t>
      </w:r>
    </w:p>
    <w:p w14:paraId="7AB646E4" w14:textId="77777777" w:rsidR="002C7BC2" w:rsidRPr="000E64BA" w:rsidRDefault="00F7009F" w:rsidP="000E64BA">
      <w:pPr>
        <w:numPr>
          <w:ilvl w:val="0"/>
          <w:numId w:val="13"/>
        </w:numPr>
        <w:spacing w:after="0" w:line="268" w:lineRule="auto"/>
        <w:ind w:right="52" w:hanging="360"/>
        <w:jc w:val="left"/>
        <w:rPr>
          <w:rFonts w:asciiTheme="minorHAnsi" w:hAnsiTheme="minorHAnsi"/>
          <w:sz w:val="26"/>
          <w:szCs w:val="26"/>
        </w:rPr>
      </w:pPr>
      <w:r w:rsidRPr="000E64BA">
        <w:rPr>
          <w:rFonts w:asciiTheme="minorHAnsi" w:hAnsiTheme="minorHAnsi"/>
          <w:color w:val="1B1B1B"/>
          <w:sz w:val="26"/>
          <w:szCs w:val="26"/>
        </w:rPr>
        <w:t xml:space="preserve">Powierzchnie dotykowe takie jak: blaty, półki, klamki, włącznik światła itp.   muszą być regularnie wycierane środkiem dezynfekcyjnym o udowodnionej skuteczności wirusobójczej. </w:t>
      </w:r>
    </w:p>
    <w:p w14:paraId="3DCA9343" w14:textId="7D860B95" w:rsidR="002C7BC2" w:rsidRPr="000E64BA" w:rsidRDefault="00F7009F" w:rsidP="000E64BA">
      <w:pPr>
        <w:numPr>
          <w:ilvl w:val="0"/>
          <w:numId w:val="13"/>
        </w:numPr>
        <w:ind w:right="52" w:hanging="360"/>
        <w:jc w:val="left"/>
        <w:rPr>
          <w:rFonts w:asciiTheme="minorHAnsi" w:hAnsiTheme="minorHAnsi"/>
          <w:sz w:val="26"/>
          <w:szCs w:val="26"/>
        </w:rPr>
      </w:pPr>
      <w:r w:rsidRPr="000E64BA">
        <w:rPr>
          <w:rFonts w:asciiTheme="minorHAnsi" w:hAnsiTheme="minorHAnsi"/>
          <w:sz w:val="26"/>
          <w:szCs w:val="26"/>
        </w:rPr>
        <w:t xml:space="preserve">Wszystkie obszary bloku żywieniowego powinny być regularnie i starannie sprzątane z użyciem środków chemicznych o właściwościach dezynfekcyjnych uwzględnionych w planie utrzymania higieny. </w:t>
      </w:r>
    </w:p>
    <w:p w14:paraId="16B18251" w14:textId="20DE4BF9" w:rsidR="002C7BC2" w:rsidRDefault="00F7009F" w:rsidP="00AE1EA9">
      <w:pPr>
        <w:numPr>
          <w:ilvl w:val="0"/>
          <w:numId w:val="13"/>
        </w:numPr>
        <w:ind w:right="52" w:hanging="360"/>
        <w:jc w:val="left"/>
        <w:rPr>
          <w:rFonts w:asciiTheme="minorHAnsi" w:hAnsiTheme="minorHAnsi"/>
          <w:sz w:val="26"/>
          <w:szCs w:val="26"/>
        </w:rPr>
      </w:pPr>
      <w:r w:rsidRPr="001F5EC3">
        <w:rPr>
          <w:rFonts w:asciiTheme="minorHAnsi" w:hAnsiTheme="minorHAnsi"/>
          <w:bCs/>
          <w:sz w:val="26"/>
          <w:szCs w:val="26"/>
        </w:rPr>
        <w:t xml:space="preserve">Wprowadza się monitoring </w:t>
      </w:r>
      <w:r w:rsidR="007E09D9" w:rsidRPr="001F5EC3">
        <w:rPr>
          <w:rFonts w:asciiTheme="minorHAnsi" w:hAnsiTheme="minorHAnsi"/>
          <w:bCs/>
          <w:sz w:val="26"/>
          <w:szCs w:val="26"/>
        </w:rPr>
        <w:t xml:space="preserve">( prowadzenie rejestru) </w:t>
      </w:r>
      <w:r w:rsidRPr="001F5EC3">
        <w:rPr>
          <w:rFonts w:asciiTheme="minorHAnsi" w:hAnsiTheme="minorHAnsi"/>
          <w:bCs/>
          <w:sz w:val="26"/>
          <w:szCs w:val="26"/>
        </w:rPr>
        <w:t>codziennych prac porządkowych</w:t>
      </w:r>
      <w:r w:rsidRPr="000E64BA">
        <w:rPr>
          <w:rFonts w:asciiTheme="minorHAnsi" w:hAnsiTheme="minorHAnsi"/>
          <w:b/>
          <w:sz w:val="26"/>
          <w:szCs w:val="26"/>
        </w:rPr>
        <w:t>,</w:t>
      </w:r>
      <w:r w:rsidRPr="000E64BA">
        <w:rPr>
          <w:rFonts w:asciiTheme="minorHAnsi" w:hAnsiTheme="minorHAnsi"/>
          <w:sz w:val="26"/>
          <w:szCs w:val="26"/>
        </w:rPr>
        <w:t xml:space="preserve"> ze szczególnym uwzględnieniem utrzymania w czystości ciągów komunikacyjnych, stanowisk pracy, opakowań produktów, sprzętu kuchennego, naczyń stołowych oraz dezynfekcji powierzchni dotykowych – klamek, włączników, powierzchni płaskich w tym blatów roboczych.  </w:t>
      </w:r>
    </w:p>
    <w:p w14:paraId="0B1560D5" w14:textId="77777777" w:rsidR="001F5EC3" w:rsidRPr="00AE1EA9" w:rsidRDefault="001F5EC3" w:rsidP="001F5EC3">
      <w:pPr>
        <w:ind w:left="729" w:right="52" w:firstLine="0"/>
        <w:jc w:val="left"/>
        <w:rPr>
          <w:rFonts w:asciiTheme="minorHAnsi" w:hAnsiTheme="minorHAnsi"/>
          <w:sz w:val="26"/>
          <w:szCs w:val="26"/>
        </w:rPr>
      </w:pPr>
    </w:p>
    <w:p w14:paraId="03854F3A" w14:textId="0E44F055" w:rsidR="002C7BC2" w:rsidRPr="00A522CD" w:rsidRDefault="00F7009F" w:rsidP="00AE1EA9">
      <w:pPr>
        <w:pStyle w:val="Nagwek1"/>
        <w:ind w:left="685" w:right="0"/>
        <w:rPr>
          <w:rFonts w:asciiTheme="minorHAnsi" w:hAnsiTheme="minorHAnsi"/>
          <w:b w:val="0"/>
          <w:bCs/>
          <w:sz w:val="26"/>
          <w:szCs w:val="26"/>
        </w:rPr>
      </w:pPr>
      <w:r w:rsidRPr="00A522CD">
        <w:rPr>
          <w:rFonts w:asciiTheme="minorHAnsi" w:hAnsiTheme="minorHAnsi"/>
          <w:b w:val="0"/>
          <w:bCs/>
          <w:sz w:val="26"/>
          <w:szCs w:val="26"/>
        </w:rPr>
        <w:t>§</w:t>
      </w:r>
      <w:r w:rsidR="00AE1EA9" w:rsidRPr="00A522CD">
        <w:rPr>
          <w:rFonts w:asciiTheme="minorHAnsi" w:hAnsiTheme="minorHAnsi"/>
          <w:b w:val="0"/>
          <w:bCs/>
          <w:sz w:val="26"/>
          <w:szCs w:val="26"/>
        </w:rPr>
        <w:t xml:space="preserve"> </w:t>
      </w:r>
      <w:r w:rsidRPr="00A522CD">
        <w:rPr>
          <w:rFonts w:asciiTheme="minorHAnsi" w:hAnsiTheme="minorHAnsi"/>
          <w:b w:val="0"/>
          <w:bCs/>
          <w:sz w:val="26"/>
          <w:szCs w:val="26"/>
        </w:rPr>
        <w:t>1</w:t>
      </w:r>
      <w:r w:rsidR="00AE1EA9" w:rsidRPr="00A522CD">
        <w:rPr>
          <w:rFonts w:asciiTheme="minorHAnsi" w:hAnsiTheme="minorHAnsi"/>
          <w:b w:val="0"/>
          <w:bCs/>
          <w:sz w:val="26"/>
          <w:szCs w:val="26"/>
        </w:rPr>
        <w:t>1</w:t>
      </w:r>
    </w:p>
    <w:p w14:paraId="05C4AE12" w14:textId="77777777" w:rsidR="001F5EC3" w:rsidRPr="001F5EC3" w:rsidRDefault="001F5EC3" w:rsidP="001F5EC3"/>
    <w:p w14:paraId="3DA933F2" w14:textId="65569D10" w:rsidR="002C7BC2" w:rsidRDefault="00AE1EA9" w:rsidP="00AE1EA9">
      <w:pPr>
        <w:tabs>
          <w:tab w:val="left" w:pos="8220"/>
        </w:tabs>
        <w:rPr>
          <w:b/>
        </w:rPr>
      </w:pPr>
      <w:r w:rsidRPr="00AE1EA9">
        <w:rPr>
          <w:b/>
        </w:rPr>
        <w:lastRenderedPageBreak/>
        <w:t>POSTĘPOWANIE ZE ZUŻYTYMI ŚRODKAMI OCHRONY OSOBISTEJ</w:t>
      </w:r>
      <w:r w:rsidRPr="00AE1EA9">
        <w:rPr>
          <w:b/>
        </w:rPr>
        <w:tab/>
      </w:r>
    </w:p>
    <w:p w14:paraId="46D45550" w14:textId="77777777" w:rsidR="001F5EC3" w:rsidRPr="00AE1EA9" w:rsidRDefault="001F5EC3" w:rsidP="00AE1EA9">
      <w:pPr>
        <w:tabs>
          <w:tab w:val="left" w:pos="8220"/>
        </w:tabs>
        <w:rPr>
          <w:b/>
        </w:rPr>
      </w:pPr>
    </w:p>
    <w:p w14:paraId="1F3AB04B" w14:textId="77777777" w:rsidR="002C7BC2" w:rsidRPr="000E64BA" w:rsidRDefault="00F7009F" w:rsidP="000E64BA">
      <w:pPr>
        <w:numPr>
          <w:ilvl w:val="0"/>
          <w:numId w:val="16"/>
        </w:numPr>
        <w:ind w:right="52" w:hanging="360"/>
        <w:jc w:val="left"/>
        <w:rPr>
          <w:rFonts w:asciiTheme="minorHAnsi" w:hAnsiTheme="minorHAnsi"/>
          <w:sz w:val="26"/>
          <w:szCs w:val="26"/>
        </w:rPr>
      </w:pPr>
      <w:r w:rsidRPr="000E64BA">
        <w:rPr>
          <w:rFonts w:asciiTheme="minorHAnsi" w:hAnsiTheme="minorHAnsi"/>
          <w:sz w:val="26"/>
          <w:szCs w:val="26"/>
        </w:rPr>
        <w:t xml:space="preserve">Odpady wytworzone przez osoby zdrowe, takie jak maseczki, rękawiczki w celu minimalizacji ryzyka zarażenia i rozprzestrzeniania się koronawirusa, należy wyrzucać do pojemnika / worka na odpady zmieszane. </w:t>
      </w:r>
    </w:p>
    <w:p w14:paraId="2989FDDF" w14:textId="77777777" w:rsidR="002C7BC2" w:rsidRPr="000E64BA" w:rsidRDefault="00F7009F" w:rsidP="000E64BA">
      <w:pPr>
        <w:numPr>
          <w:ilvl w:val="0"/>
          <w:numId w:val="16"/>
        </w:numPr>
        <w:ind w:right="52" w:hanging="360"/>
        <w:jc w:val="left"/>
        <w:rPr>
          <w:rFonts w:asciiTheme="minorHAnsi" w:hAnsiTheme="minorHAnsi"/>
          <w:sz w:val="26"/>
          <w:szCs w:val="26"/>
        </w:rPr>
      </w:pPr>
      <w:r w:rsidRPr="000E64BA">
        <w:rPr>
          <w:rFonts w:asciiTheme="minorHAnsi" w:hAnsiTheme="minorHAnsi"/>
          <w:sz w:val="26"/>
          <w:szCs w:val="26"/>
        </w:rPr>
        <w:t xml:space="preserve">Maseczki, rękawiczki i inne środki ochronne stosowane przez osoby zdrowe powinny być uprzednio zebrane w workach, które po zawiązaniu wrzucane są do pojemnika zbiorczego. </w:t>
      </w:r>
    </w:p>
    <w:p w14:paraId="1761EEF7" w14:textId="10F5E485" w:rsidR="003628E6" w:rsidRPr="007E09D9" w:rsidRDefault="00F7009F" w:rsidP="007E09D9">
      <w:pPr>
        <w:numPr>
          <w:ilvl w:val="0"/>
          <w:numId w:val="16"/>
        </w:numPr>
        <w:ind w:right="52" w:hanging="360"/>
        <w:jc w:val="left"/>
        <w:rPr>
          <w:rFonts w:asciiTheme="minorHAnsi" w:hAnsiTheme="minorHAnsi"/>
          <w:sz w:val="26"/>
          <w:szCs w:val="26"/>
        </w:rPr>
      </w:pPr>
      <w:r w:rsidRPr="000E64BA">
        <w:rPr>
          <w:rFonts w:asciiTheme="minorHAnsi" w:hAnsiTheme="minorHAnsi"/>
          <w:sz w:val="26"/>
          <w:szCs w:val="26"/>
        </w:rPr>
        <w:t xml:space="preserve">Inne odpady powinny być segregowane i wrzucane do właściwych pojemników </w:t>
      </w:r>
      <w:r w:rsidRPr="007E09D9">
        <w:rPr>
          <w:rFonts w:asciiTheme="minorHAnsi" w:hAnsiTheme="minorHAnsi"/>
          <w:sz w:val="26"/>
          <w:szCs w:val="26"/>
        </w:rPr>
        <w:t xml:space="preserve">zgodnie z obowiązującą procedurą.  </w:t>
      </w:r>
    </w:p>
    <w:p w14:paraId="6494F949" w14:textId="7D7978FE" w:rsidR="00AE1EA9" w:rsidRDefault="00AE1EA9" w:rsidP="00AE1EA9">
      <w:pPr>
        <w:ind w:right="52"/>
        <w:jc w:val="center"/>
        <w:rPr>
          <w:rFonts w:asciiTheme="minorHAnsi" w:hAnsiTheme="minorHAnsi"/>
          <w:sz w:val="26"/>
          <w:szCs w:val="26"/>
        </w:rPr>
      </w:pPr>
      <w:r>
        <w:rPr>
          <w:rFonts w:asciiTheme="minorHAnsi" w:hAnsiTheme="minorHAnsi"/>
          <w:sz w:val="26"/>
          <w:szCs w:val="26"/>
        </w:rPr>
        <w:t>§</w:t>
      </w:r>
      <w:r w:rsidR="003628E6">
        <w:rPr>
          <w:rFonts w:asciiTheme="minorHAnsi" w:hAnsiTheme="minorHAnsi"/>
          <w:sz w:val="26"/>
          <w:szCs w:val="26"/>
        </w:rPr>
        <w:t xml:space="preserve"> 12</w:t>
      </w:r>
    </w:p>
    <w:p w14:paraId="7FB0DB7F" w14:textId="77777777" w:rsidR="003628E6" w:rsidRPr="000E64BA" w:rsidRDefault="003628E6" w:rsidP="003628E6">
      <w:pPr>
        <w:spacing w:after="10" w:line="249" w:lineRule="auto"/>
        <w:ind w:right="863"/>
        <w:jc w:val="left"/>
        <w:rPr>
          <w:rFonts w:asciiTheme="minorHAnsi" w:hAnsiTheme="minorHAnsi"/>
          <w:b/>
          <w:sz w:val="26"/>
          <w:szCs w:val="26"/>
        </w:rPr>
      </w:pPr>
      <w:r w:rsidRPr="000E64BA">
        <w:rPr>
          <w:rFonts w:asciiTheme="minorHAnsi" w:hAnsiTheme="minorHAnsi"/>
          <w:b/>
          <w:sz w:val="26"/>
          <w:szCs w:val="26"/>
        </w:rPr>
        <w:t xml:space="preserve">Dane kontaktowe instytucji, w których można uzyskać informacje   w sprawie COVID - 19 </w:t>
      </w:r>
    </w:p>
    <w:p w14:paraId="3EE18F3F" w14:textId="77777777" w:rsidR="003628E6" w:rsidRPr="000E64BA" w:rsidRDefault="003628E6" w:rsidP="003628E6">
      <w:pPr>
        <w:tabs>
          <w:tab w:val="left" w:pos="1050"/>
        </w:tabs>
        <w:spacing w:after="0" w:line="259" w:lineRule="auto"/>
        <w:ind w:left="14" w:right="0" w:firstLine="0"/>
        <w:jc w:val="left"/>
        <w:rPr>
          <w:rFonts w:asciiTheme="minorHAnsi" w:hAnsiTheme="minorHAnsi"/>
          <w:sz w:val="26"/>
          <w:szCs w:val="26"/>
        </w:rPr>
      </w:pPr>
      <w:r w:rsidRPr="000E64BA">
        <w:rPr>
          <w:rFonts w:asciiTheme="minorHAnsi" w:hAnsiTheme="minorHAnsi"/>
          <w:b/>
          <w:sz w:val="26"/>
          <w:szCs w:val="26"/>
        </w:rPr>
        <w:t xml:space="preserve"> </w:t>
      </w:r>
      <w:r>
        <w:rPr>
          <w:rFonts w:asciiTheme="minorHAnsi" w:hAnsiTheme="minorHAnsi"/>
          <w:b/>
          <w:sz w:val="26"/>
          <w:szCs w:val="26"/>
        </w:rPr>
        <w:tab/>
      </w:r>
    </w:p>
    <w:p w14:paraId="6E414451" w14:textId="546C7E32" w:rsidR="003628E6" w:rsidRPr="003628E6" w:rsidRDefault="003628E6" w:rsidP="003628E6">
      <w:pPr>
        <w:pStyle w:val="Akapitzlist"/>
        <w:numPr>
          <w:ilvl w:val="0"/>
          <w:numId w:val="26"/>
        </w:numPr>
        <w:spacing w:after="37" w:line="249" w:lineRule="auto"/>
        <w:ind w:right="0"/>
        <w:jc w:val="left"/>
        <w:rPr>
          <w:rFonts w:asciiTheme="minorHAnsi" w:hAnsiTheme="minorHAnsi"/>
          <w:sz w:val="26"/>
          <w:szCs w:val="26"/>
        </w:rPr>
      </w:pPr>
      <w:r w:rsidRPr="003628E6">
        <w:rPr>
          <w:rFonts w:asciiTheme="minorHAnsi" w:hAnsiTheme="minorHAnsi"/>
          <w:b/>
          <w:sz w:val="26"/>
          <w:szCs w:val="26"/>
        </w:rPr>
        <w:t>Powiatowa Stacja Sanitarno – Epidemiologiczna w Siedlcach telefony alarmowe PSSE w Siedlcach w sprawie koronawirusa:</w:t>
      </w:r>
      <w:r w:rsidRPr="003628E6">
        <w:rPr>
          <w:rFonts w:asciiTheme="minorHAnsi" w:hAnsiTheme="minorHAnsi"/>
          <w:sz w:val="26"/>
          <w:szCs w:val="26"/>
        </w:rPr>
        <w:t xml:space="preserve"> </w:t>
      </w:r>
    </w:p>
    <w:p w14:paraId="58E6CEDC" w14:textId="77777777" w:rsidR="003628E6" w:rsidRPr="000E64BA" w:rsidRDefault="003628E6" w:rsidP="003628E6">
      <w:pPr>
        <w:pStyle w:val="NormalnyWeb"/>
        <w:rPr>
          <w:rFonts w:asciiTheme="minorHAnsi" w:hAnsiTheme="minorHAnsi"/>
          <w:sz w:val="26"/>
          <w:szCs w:val="26"/>
        </w:rPr>
      </w:pPr>
      <w:r w:rsidRPr="000E64BA">
        <w:rPr>
          <w:rStyle w:val="Pogrubienie"/>
          <w:rFonts w:asciiTheme="minorHAnsi" w:hAnsiTheme="minorHAnsi"/>
          <w:sz w:val="26"/>
          <w:szCs w:val="26"/>
        </w:rPr>
        <w:t xml:space="preserve">Centrala 25 644 20 40 </w:t>
      </w:r>
    </w:p>
    <w:p w14:paraId="303C11D2" w14:textId="4D19DE77" w:rsidR="003628E6" w:rsidRPr="000E64BA" w:rsidRDefault="003628E6" w:rsidP="003628E6">
      <w:pPr>
        <w:pStyle w:val="NormalnyWeb"/>
        <w:rPr>
          <w:rFonts w:asciiTheme="minorHAnsi" w:hAnsiTheme="minorHAnsi"/>
          <w:sz w:val="26"/>
          <w:szCs w:val="26"/>
        </w:rPr>
      </w:pPr>
      <w:r w:rsidRPr="000E64BA">
        <w:rPr>
          <w:rStyle w:val="Pogrubienie"/>
          <w:rFonts w:asciiTheme="minorHAnsi" w:hAnsiTheme="minorHAnsi"/>
          <w:sz w:val="26"/>
          <w:szCs w:val="26"/>
        </w:rPr>
        <w:t> w godz. od 7.30 do 22.00 (w dni robocze)</w:t>
      </w:r>
      <w:r>
        <w:rPr>
          <w:rFonts w:asciiTheme="minorHAnsi" w:hAnsiTheme="minorHAnsi"/>
          <w:sz w:val="26"/>
          <w:szCs w:val="26"/>
        </w:rPr>
        <w:t xml:space="preserve"> </w:t>
      </w:r>
      <w:r w:rsidRPr="000E64BA">
        <w:rPr>
          <w:rStyle w:val="Pogrubienie"/>
          <w:rFonts w:asciiTheme="minorHAnsi" w:hAnsiTheme="minorHAnsi"/>
          <w:sz w:val="26"/>
          <w:szCs w:val="26"/>
        </w:rPr>
        <w:t>571 386 142          571 386 084</w:t>
      </w:r>
    </w:p>
    <w:p w14:paraId="0B8465CE" w14:textId="1A707277" w:rsidR="003628E6" w:rsidRPr="000E64BA" w:rsidRDefault="003628E6" w:rsidP="003628E6">
      <w:pPr>
        <w:pStyle w:val="NormalnyWeb"/>
        <w:rPr>
          <w:rFonts w:asciiTheme="minorHAnsi" w:hAnsiTheme="minorHAnsi"/>
          <w:sz w:val="26"/>
          <w:szCs w:val="26"/>
        </w:rPr>
      </w:pPr>
      <w:r w:rsidRPr="000E64BA">
        <w:rPr>
          <w:rFonts w:asciiTheme="minorHAnsi" w:hAnsiTheme="minorHAnsi"/>
          <w:sz w:val="26"/>
          <w:szCs w:val="26"/>
        </w:rPr>
        <w:t xml:space="preserve">Telefon alarmowy do zgłoszeń </w:t>
      </w:r>
      <w:r w:rsidRPr="000E64BA">
        <w:rPr>
          <w:rStyle w:val="Pogrubienie"/>
          <w:rFonts w:asciiTheme="minorHAnsi" w:hAnsiTheme="minorHAnsi"/>
          <w:sz w:val="26"/>
          <w:szCs w:val="26"/>
        </w:rPr>
        <w:t xml:space="preserve">TYLKO w sytuacjach kryzysowych </w:t>
      </w:r>
      <w:r w:rsidRPr="000E64BA">
        <w:rPr>
          <w:rFonts w:asciiTheme="minorHAnsi" w:hAnsiTheme="minorHAnsi"/>
          <w:sz w:val="26"/>
          <w:szCs w:val="26"/>
        </w:rPr>
        <w:t>czynny poza godzinami urzędowania, w sobo</w:t>
      </w:r>
      <w:r>
        <w:rPr>
          <w:rFonts w:asciiTheme="minorHAnsi" w:hAnsiTheme="minorHAnsi"/>
          <w:sz w:val="26"/>
          <w:szCs w:val="26"/>
        </w:rPr>
        <w:t xml:space="preserve">ty, niedziele i dni świąteczne </w:t>
      </w:r>
      <w:r w:rsidRPr="000E64BA">
        <w:rPr>
          <w:rStyle w:val="Pogrubienie"/>
          <w:rFonts w:asciiTheme="minorHAnsi" w:hAnsiTheme="minorHAnsi"/>
          <w:sz w:val="26"/>
          <w:szCs w:val="26"/>
        </w:rPr>
        <w:t>600-467-328</w:t>
      </w:r>
    </w:p>
    <w:p w14:paraId="185EEBBE" w14:textId="22B34EB0" w:rsidR="003628E6" w:rsidRPr="000E64BA" w:rsidRDefault="003628E6" w:rsidP="003628E6">
      <w:pPr>
        <w:pStyle w:val="NormalnyWeb"/>
        <w:rPr>
          <w:rFonts w:asciiTheme="minorHAnsi" w:hAnsiTheme="minorHAnsi"/>
          <w:sz w:val="26"/>
          <w:szCs w:val="26"/>
        </w:rPr>
      </w:pPr>
      <w:r w:rsidRPr="000E64BA">
        <w:rPr>
          <w:rStyle w:val="Pogrubienie"/>
          <w:rFonts w:asciiTheme="minorHAnsi" w:hAnsiTheme="minorHAnsi"/>
          <w:sz w:val="26"/>
          <w:szCs w:val="26"/>
        </w:rPr>
        <w:t>Telefon alarmowy służy wyłącznie do powiadamiania o nagłych sytuacjach zagrożenia sanitarno-epidemiologicznego</w:t>
      </w:r>
    </w:p>
    <w:p w14:paraId="0C869ACA" w14:textId="77777777" w:rsidR="003628E6" w:rsidRPr="000E64BA" w:rsidRDefault="003628E6" w:rsidP="003628E6">
      <w:pPr>
        <w:numPr>
          <w:ilvl w:val="1"/>
          <w:numId w:val="17"/>
        </w:numPr>
        <w:spacing w:after="10" w:line="249" w:lineRule="auto"/>
        <w:ind w:right="0" w:hanging="360"/>
        <w:jc w:val="left"/>
        <w:rPr>
          <w:rFonts w:asciiTheme="minorHAnsi" w:hAnsiTheme="minorHAnsi"/>
          <w:sz w:val="26"/>
          <w:szCs w:val="26"/>
        </w:rPr>
      </w:pPr>
      <w:r w:rsidRPr="000E64BA">
        <w:rPr>
          <w:rFonts w:asciiTheme="minorHAnsi" w:hAnsiTheme="minorHAnsi"/>
          <w:b/>
          <w:sz w:val="26"/>
          <w:szCs w:val="26"/>
        </w:rPr>
        <w:t xml:space="preserve">Całodobowa infolinia NFZ – 800 190 590  </w:t>
      </w:r>
    </w:p>
    <w:p w14:paraId="44E00617" w14:textId="44A7D402" w:rsidR="002C7BC2" w:rsidRPr="003628E6" w:rsidRDefault="003628E6" w:rsidP="003628E6">
      <w:pPr>
        <w:numPr>
          <w:ilvl w:val="1"/>
          <w:numId w:val="17"/>
        </w:numPr>
        <w:spacing w:after="10" w:line="249" w:lineRule="auto"/>
        <w:ind w:right="0" w:hanging="360"/>
        <w:jc w:val="left"/>
        <w:rPr>
          <w:rFonts w:asciiTheme="minorHAnsi" w:hAnsiTheme="minorHAnsi"/>
          <w:sz w:val="26"/>
          <w:szCs w:val="26"/>
        </w:rPr>
      </w:pPr>
      <w:r w:rsidRPr="000E64BA">
        <w:rPr>
          <w:rFonts w:asciiTheme="minorHAnsi" w:hAnsiTheme="minorHAnsi"/>
          <w:b/>
          <w:sz w:val="26"/>
          <w:szCs w:val="26"/>
        </w:rPr>
        <w:t xml:space="preserve">Lista szpitali zakaźnych </w:t>
      </w:r>
      <w:hyperlink r:id="rId8">
        <w:r w:rsidRPr="000E64BA">
          <w:rPr>
            <w:rFonts w:asciiTheme="minorHAnsi" w:hAnsiTheme="minorHAnsi"/>
            <w:b/>
            <w:sz w:val="26"/>
            <w:szCs w:val="26"/>
          </w:rPr>
          <w:t>–</w:t>
        </w:r>
      </w:hyperlink>
      <w:hyperlink r:id="rId9">
        <w:r w:rsidRPr="000E64BA">
          <w:rPr>
            <w:rFonts w:asciiTheme="minorHAnsi" w:hAnsiTheme="minorHAnsi"/>
            <w:b/>
            <w:color w:val="0000FF"/>
            <w:sz w:val="26"/>
            <w:szCs w:val="26"/>
            <w:u w:val="single" w:color="0000FF"/>
          </w:rPr>
          <w:t>w</w:t>
        </w:r>
      </w:hyperlink>
      <w:r w:rsidRPr="000E64BA">
        <w:rPr>
          <w:rFonts w:asciiTheme="minorHAnsi" w:hAnsiTheme="minorHAnsi"/>
          <w:b/>
          <w:color w:val="0000FF"/>
          <w:sz w:val="26"/>
          <w:szCs w:val="26"/>
          <w:u w:val="single" w:color="0000FF"/>
        </w:rPr>
        <w:t>ww.gov.pl</w:t>
      </w:r>
      <w:hyperlink r:id="rId10">
        <w:r w:rsidRPr="000E64BA">
          <w:rPr>
            <w:rFonts w:asciiTheme="minorHAnsi" w:hAnsiTheme="minorHAnsi"/>
            <w:b/>
            <w:sz w:val="26"/>
            <w:szCs w:val="26"/>
          </w:rPr>
          <w:t xml:space="preserve"> </w:t>
        </w:r>
      </w:hyperlink>
    </w:p>
    <w:p w14:paraId="61567745" w14:textId="77777777" w:rsidR="002C7BC2" w:rsidRPr="000E64BA" w:rsidRDefault="00F7009F" w:rsidP="000E64BA">
      <w:pPr>
        <w:spacing w:after="0" w:line="259" w:lineRule="auto"/>
        <w:ind w:left="14" w:right="0" w:firstLine="0"/>
        <w:jc w:val="left"/>
        <w:rPr>
          <w:rFonts w:asciiTheme="minorHAnsi" w:hAnsiTheme="minorHAnsi"/>
          <w:sz w:val="26"/>
          <w:szCs w:val="26"/>
        </w:rPr>
      </w:pPr>
      <w:r w:rsidRPr="000E64BA">
        <w:rPr>
          <w:rFonts w:asciiTheme="minorHAnsi" w:hAnsiTheme="minorHAnsi"/>
          <w:sz w:val="26"/>
          <w:szCs w:val="26"/>
        </w:rPr>
        <w:t xml:space="preserve"> </w:t>
      </w:r>
    </w:p>
    <w:p w14:paraId="4D2A86E1" w14:textId="1B190AE4" w:rsidR="002C7BC2" w:rsidRPr="00A522CD" w:rsidRDefault="00AE1EA9" w:rsidP="00AE1EA9">
      <w:pPr>
        <w:pStyle w:val="Nagwek1"/>
        <w:ind w:left="685" w:right="0"/>
        <w:rPr>
          <w:rFonts w:asciiTheme="minorHAnsi" w:hAnsiTheme="minorHAnsi"/>
          <w:b w:val="0"/>
          <w:bCs/>
          <w:sz w:val="26"/>
          <w:szCs w:val="26"/>
        </w:rPr>
      </w:pPr>
      <w:r w:rsidRPr="00A522CD">
        <w:rPr>
          <w:rFonts w:asciiTheme="minorHAnsi" w:hAnsiTheme="minorHAnsi"/>
          <w:b w:val="0"/>
          <w:bCs/>
          <w:sz w:val="26"/>
          <w:szCs w:val="26"/>
        </w:rPr>
        <w:t xml:space="preserve">§ </w:t>
      </w:r>
      <w:r w:rsidR="00A522CD" w:rsidRPr="00A522CD">
        <w:rPr>
          <w:rFonts w:asciiTheme="minorHAnsi" w:hAnsiTheme="minorHAnsi"/>
          <w:b w:val="0"/>
          <w:bCs/>
          <w:sz w:val="26"/>
          <w:szCs w:val="26"/>
        </w:rPr>
        <w:t>13</w:t>
      </w:r>
    </w:p>
    <w:p w14:paraId="73854665" w14:textId="6C37E501" w:rsidR="002C7BC2" w:rsidRDefault="00AE1EA9" w:rsidP="00AE1EA9">
      <w:pPr>
        <w:spacing w:after="34" w:line="259" w:lineRule="auto"/>
        <w:ind w:right="0"/>
        <w:jc w:val="left"/>
        <w:rPr>
          <w:rFonts w:asciiTheme="minorHAnsi" w:eastAsia="Calibri" w:hAnsiTheme="minorHAnsi" w:cs="Calibri"/>
          <w:b/>
          <w:sz w:val="26"/>
          <w:szCs w:val="26"/>
        </w:rPr>
      </w:pPr>
      <w:r w:rsidRPr="00AE1EA9">
        <w:rPr>
          <w:rFonts w:asciiTheme="minorHAnsi" w:eastAsia="Calibri" w:hAnsiTheme="minorHAnsi" w:cs="Calibri"/>
          <w:b/>
          <w:sz w:val="26"/>
          <w:szCs w:val="26"/>
        </w:rPr>
        <w:t>POSTANOWIENIA KOŃCOWE</w:t>
      </w:r>
      <w:r w:rsidR="00F7009F" w:rsidRPr="00AE1EA9">
        <w:rPr>
          <w:rFonts w:asciiTheme="minorHAnsi" w:eastAsia="Calibri" w:hAnsiTheme="minorHAnsi" w:cs="Calibri"/>
          <w:b/>
          <w:sz w:val="26"/>
          <w:szCs w:val="26"/>
        </w:rPr>
        <w:t xml:space="preserve"> </w:t>
      </w:r>
    </w:p>
    <w:p w14:paraId="37593806" w14:textId="088E4B3B" w:rsidR="00AE1EA9" w:rsidRPr="003628E6" w:rsidRDefault="00AE1EA9" w:rsidP="003628E6">
      <w:pPr>
        <w:spacing w:after="34" w:line="259" w:lineRule="auto"/>
        <w:ind w:right="0"/>
        <w:jc w:val="left"/>
        <w:rPr>
          <w:rFonts w:asciiTheme="minorHAnsi" w:hAnsiTheme="minorHAnsi"/>
          <w:sz w:val="26"/>
          <w:szCs w:val="26"/>
        </w:rPr>
      </w:pPr>
    </w:p>
    <w:p w14:paraId="6ACEBC76" w14:textId="1BBDA376" w:rsidR="002C7BC2" w:rsidRDefault="003628E6" w:rsidP="003628E6">
      <w:pPr>
        <w:pStyle w:val="Akapitzlist"/>
        <w:numPr>
          <w:ilvl w:val="0"/>
          <w:numId w:val="27"/>
        </w:numPr>
        <w:spacing w:after="0" w:line="259" w:lineRule="auto"/>
        <w:ind w:right="0"/>
        <w:jc w:val="left"/>
        <w:rPr>
          <w:rFonts w:asciiTheme="minorHAnsi" w:hAnsiTheme="minorHAnsi"/>
          <w:sz w:val="26"/>
          <w:szCs w:val="26"/>
        </w:rPr>
      </w:pPr>
      <w:r>
        <w:rPr>
          <w:rFonts w:asciiTheme="minorHAnsi" w:hAnsiTheme="minorHAnsi"/>
          <w:sz w:val="26"/>
          <w:szCs w:val="26"/>
        </w:rPr>
        <w:t>Procedury zostają uruchomione przez dyrektora zgodnie z decyzją organu prowadzącego tj. od 11 maja 2020 roku.</w:t>
      </w:r>
    </w:p>
    <w:p w14:paraId="581EB92E" w14:textId="2488B782" w:rsidR="002C7BC2" w:rsidRPr="00E809EA" w:rsidRDefault="003628E6" w:rsidP="00E809EA">
      <w:pPr>
        <w:pStyle w:val="Akapitzlist"/>
        <w:numPr>
          <w:ilvl w:val="0"/>
          <w:numId w:val="27"/>
        </w:numPr>
        <w:spacing w:after="0" w:line="259" w:lineRule="auto"/>
        <w:ind w:right="0"/>
        <w:jc w:val="left"/>
        <w:rPr>
          <w:rFonts w:asciiTheme="minorHAnsi" w:hAnsiTheme="minorHAnsi"/>
          <w:sz w:val="26"/>
          <w:szCs w:val="26"/>
        </w:rPr>
      </w:pPr>
      <w:r>
        <w:rPr>
          <w:rFonts w:asciiTheme="minorHAnsi" w:hAnsiTheme="minorHAnsi"/>
          <w:sz w:val="26"/>
          <w:szCs w:val="26"/>
        </w:rPr>
        <w:t>Procedury obowiązują do odwołania.</w:t>
      </w:r>
      <w:r w:rsidR="00F7009F" w:rsidRPr="00E809EA">
        <w:rPr>
          <w:sz w:val="20"/>
        </w:rPr>
        <w:t xml:space="preserve">   </w:t>
      </w:r>
    </w:p>
    <w:sectPr w:rsidR="002C7BC2" w:rsidRPr="00E809EA">
      <w:pgSz w:w="11906" w:h="16838"/>
      <w:pgMar w:top="1418" w:right="1356" w:bottom="1491" w:left="14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E0FB" w14:textId="77777777" w:rsidR="00CB66CD" w:rsidRDefault="00CB66CD" w:rsidP="002A766D">
      <w:pPr>
        <w:spacing w:after="0" w:line="240" w:lineRule="auto"/>
      </w:pPr>
      <w:r>
        <w:separator/>
      </w:r>
    </w:p>
  </w:endnote>
  <w:endnote w:type="continuationSeparator" w:id="0">
    <w:p w14:paraId="461F4B4C" w14:textId="77777777" w:rsidR="00CB66CD" w:rsidRDefault="00CB66CD" w:rsidP="002A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F7CE" w14:textId="77777777" w:rsidR="00CB66CD" w:rsidRDefault="00CB66CD" w:rsidP="002A766D">
      <w:pPr>
        <w:spacing w:after="0" w:line="240" w:lineRule="auto"/>
      </w:pPr>
      <w:r>
        <w:separator/>
      </w:r>
    </w:p>
  </w:footnote>
  <w:footnote w:type="continuationSeparator" w:id="0">
    <w:p w14:paraId="6573F023" w14:textId="77777777" w:rsidR="00CB66CD" w:rsidRDefault="00CB66CD" w:rsidP="002A7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3AA"/>
    <w:multiLevelType w:val="hybridMultilevel"/>
    <w:tmpl w:val="6EEA9C0E"/>
    <w:lvl w:ilvl="0" w:tplc="72C8C124">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A15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2C2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88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2C2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653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CCE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A76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822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52A5F"/>
    <w:multiLevelType w:val="hybridMultilevel"/>
    <w:tmpl w:val="E372188C"/>
    <w:lvl w:ilvl="0" w:tplc="21E6DE32">
      <w:start w:val="5"/>
      <w:numFmt w:val="decimal"/>
      <w:lvlText w:val="%1."/>
      <w:lvlJc w:val="left"/>
      <w:pPr>
        <w:ind w:left="785" w:hanging="360"/>
      </w:pPr>
      <w:rPr>
        <w:rFonts w:hint="default"/>
        <w:b w:val="0"/>
        <w:bCs/>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 w15:restartNumberingAfterBreak="0">
    <w:nsid w:val="0BCE1389"/>
    <w:multiLevelType w:val="hybridMultilevel"/>
    <w:tmpl w:val="2F8EA378"/>
    <w:lvl w:ilvl="0" w:tplc="A8AC81B2">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0A6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4D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8E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028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AA6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A63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29E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24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A1331"/>
    <w:multiLevelType w:val="hybridMultilevel"/>
    <w:tmpl w:val="0F92ABCE"/>
    <w:lvl w:ilvl="0" w:tplc="093A3D1E">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 w15:restartNumberingAfterBreak="0">
    <w:nsid w:val="1AF976D5"/>
    <w:multiLevelType w:val="hybridMultilevel"/>
    <w:tmpl w:val="2514C5DE"/>
    <w:lvl w:ilvl="0" w:tplc="75B2B1B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8B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4E1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E4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21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0B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643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858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0E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577F34"/>
    <w:multiLevelType w:val="hybridMultilevel"/>
    <w:tmpl w:val="9F60A65C"/>
    <w:lvl w:ilvl="0" w:tplc="C57E2C42">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CE524">
      <w:start w:val="1"/>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A25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61A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E1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A8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3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E2D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A33F3F"/>
    <w:multiLevelType w:val="hybridMultilevel"/>
    <w:tmpl w:val="44AE2F5C"/>
    <w:lvl w:ilvl="0" w:tplc="2E7E24C4">
      <w:start w:val="6"/>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06D0A">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07F8E">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46C6">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E3286">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27622">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4EF24">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CB652">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688A6">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1F53BF"/>
    <w:multiLevelType w:val="hybridMultilevel"/>
    <w:tmpl w:val="763C6E72"/>
    <w:lvl w:ilvl="0" w:tplc="A612689E">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A387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0AB22">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CB3D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2C46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E039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8A99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2B35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CE64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7E28C2"/>
    <w:multiLevelType w:val="hybridMultilevel"/>
    <w:tmpl w:val="88D23FD4"/>
    <w:lvl w:ilvl="0" w:tplc="FBEAF3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7FB8">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8AA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881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0B5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21B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603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A74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869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403B1E"/>
    <w:multiLevelType w:val="hybridMultilevel"/>
    <w:tmpl w:val="4B1AB6D0"/>
    <w:lvl w:ilvl="0" w:tplc="D02CDE5A">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1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45C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8E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64C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48B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6B4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234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A8E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3B6690"/>
    <w:multiLevelType w:val="hybridMultilevel"/>
    <w:tmpl w:val="D3C6F5F8"/>
    <w:lvl w:ilvl="0" w:tplc="6B565044">
      <w:start w:val="1"/>
      <w:numFmt w:val="decimal"/>
      <w:lvlText w:val="%1."/>
      <w:lvlJc w:val="left"/>
      <w:pPr>
        <w:ind w:left="734" w:hanging="360"/>
      </w:pPr>
      <w:rPr>
        <w:rFonts w:eastAsia="Calibri" w:cs="Calibri"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 w15:restartNumberingAfterBreak="0">
    <w:nsid w:val="3EEF0938"/>
    <w:multiLevelType w:val="hybridMultilevel"/>
    <w:tmpl w:val="987A1364"/>
    <w:lvl w:ilvl="0" w:tplc="5A7834AA">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CEE1D8">
      <w:start w:val="2"/>
      <w:numFmt w:val="decimal"/>
      <w:lvlText w:val="%2."/>
      <w:lvlJc w:val="left"/>
      <w:pPr>
        <w:ind w:left="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9C3068">
      <w:start w:val="1"/>
      <w:numFmt w:val="lowerRoman"/>
      <w:lvlText w:val="%3"/>
      <w:lvlJc w:val="left"/>
      <w:pPr>
        <w:ind w:left="1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F85ECE">
      <w:start w:val="1"/>
      <w:numFmt w:val="decimal"/>
      <w:lvlText w:val="%4"/>
      <w:lvlJc w:val="left"/>
      <w:pPr>
        <w:ind w:left="2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C808F6">
      <w:start w:val="1"/>
      <w:numFmt w:val="lowerLetter"/>
      <w:lvlText w:val="%5"/>
      <w:lvlJc w:val="left"/>
      <w:pPr>
        <w:ind w:left="2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7ADBEE">
      <w:start w:val="1"/>
      <w:numFmt w:val="lowerRoman"/>
      <w:lvlText w:val="%6"/>
      <w:lvlJc w:val="left"/>
      <w:pPr>
        <w:ind w:left="3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B0809E">
      <w:start w:val="1"/>
      <w:numFmt w:val="decimal"/>
      <w:lvlText w:val="%7"/>
      <w:lvlJc w:val="left"/>
      <w:pPr>
        <w:ind w:left="4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C62074">
      <w:start w:val="1"/>
      <w:numFmt w:val="lowerLetter"/>
      <w:lvlText w:val="%8"/>
      <w:lvlJc w:val="left"/>
      <w:pPr>
        <w:ind w:left="5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32B718">
      <w:start w:val="1"/>
      <w:numFmt w:val="lowerRoman"/>
      <w:lvlText w:val="%9"/>
      <w:lvlJc w:val="left"/>
      <w:pPr>
        <w:ind w:left="5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9166ED"/>
    <w:multiLevelType w:val="hybridMultilevel"/>
    <w:tmpl w:val="BF5EF614"/>
    <w:lvl w:ilvl="0" w:tplc="817C0DC6">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415A55E8"/>
    <w:multiLevelType w:val="hybridMultilevel"/>
    <w:tmpl w:val="C0702E54"/>
    <w:lvl w:ilvl="0" w:tplc="B6B26CA2">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8C2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BA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20B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A2E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06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0BD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071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60E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40689D"/>
    <w:multiLevelType w:val="hybridMultilevel"/>
    <w:tmpl w:val="1A64F7EE"/>
    <w:lvl w:ilvl="0" w:tplc="0DC2134E">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6F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E67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C04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ED3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E1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C2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E79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853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E86147"/>
    <w:multiLevelType w:val="hybridMultilevel"/>
    <w:tmpl w:val="5238C112"/>
    <w:lvl w:ilvl="0" w:tplc="5A0E3EC4">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6" w15:restartNumberingAfterBreak="0">
    <w:nsid w:val="571A57EA"/>
    <w:multiLevelType w:val="hybridMultilevel"/>
    <w:tmpl w:val="107E175A"/>
    <w:lvl w:ilvl="0" w:tplc="42D8B874">
      <w:start w:val="1"/>
      <w:numFmt w:val="decimal"/>
      <w:lvlText w:val="%1."/>
      <w:lvlJc w:val="left"/>
      <w:pPr>
        <w:ind w:left="359" w:hanging="360"/>
      </w:pPr>
      <w:rPr>
        <w:rFonts w:ascii="Times New Roman" w:eastAsia="Times New Roman" w:hAnsi="Times New Roman" w:cs="Times New Roman"/>
        <w:color w:val="FF000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7" w15:restartNumberingAfterBreak="0">
    <w:nsid w:val="58103042"/>
    <w:multiLevelType w:val="hybridMultilevel"/>
    <w:tmpl w:val="3F284E66"/>
    <w:lvl w:ilvl="0" w:tplc="0D8C0FB6">
      <w:start w:val="3"/>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03692">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E75A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425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85C9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0C64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E186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AEB2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E698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315ECB"/>
    <w:multiLevelType w:val="hybridMultilevel"/>
    <w:tmpl w:val="8C3C5C30"/>
    <w:lvl w:ilvl="0" w:tplc="D3447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D710AC"/>
    <w:multiLevelType w:val="hybridMultilevel"/>
    <w:tmpl w:val="3C7E319C"/>
    <w:lvl w:ilvl="0" w:tplc="5CBC24E2">
      <w:start w:val="1"/>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0" w15:restartNumberingAfterBreak="0">
    <w:nsid w:val="65111490"/>
    <w:multiLevelType w:val="hybridMultilevel"/>
    <w:tmpl w:val="03261212"/>
    <w:lvl w:ilvl="0" w:tplc="A3686E3A">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4945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67DD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6124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C2F0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00CF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20E7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A674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A458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1779C4"/>
    <w:multiLevelType w:val="hybridMultilevel"/>
    <w:tmpl w:val="3790F618"/>
    <w:lvl w:ilvl="0" w:tplc="B4C43CA6">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57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689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EDB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ABA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832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A99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47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6D9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3A4080"/>
    <w:multiLevelType w:val="hybridMultilevel"/>
    <w:tmpl w:val="484E32B4"/>
    <w:lvl w:ilvl="0" w:tplc="B13E1F9A">
      <w:start w:val="1"/>
      <w:numFmt w:val="upperRoman"/>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01D7C">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06A96">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0DFF4">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CC3CA">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068">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EB9E8">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45954">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4059E">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276031"/>
    <w:multiLevelType w:val="hybridMultilevel"/>
    <w:tmpl w:val="0C8A5D4C"/>
    <w:lvl w:ilvl="0" w:tplc="83E8BAB0">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498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E8F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088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EC7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649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28F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E50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422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A667AC"/>
    <w:multiLevelType w:val="hybridMultilevel"/>
    <w:tmpl w:val="E76A5172"/>
    <w:lvl w:ilvl="0" w:tplc="0B6EED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2B2F0">
      <w:start w:val="1"/>
      <w:numFmt w:val="decimal"/>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21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89B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C0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C0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CB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069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E4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9319BB"/>
    <w:multiLevelType w:val="hybridMultilevel"/>
    <w:tmpl w:val="FBE0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DB03FF"/>
    <w:multiLevelType w:val="hybridMultilevel"/>
    <w:tmpl w:val="04BC05D2"/>
    <w:lvl w:ilvl="0" w:tplc="C0D06C6C">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3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A79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0C8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004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E61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A2C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43C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8AA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29378D"/>
    <w:multiLevelType w:val="hybridMultilevel"/>
    <w:tmpl w:val="B2D62C1E"/>
    <w:lvl w:ilvl="0" w:tplc="CDE8DDE4">
      <w:start w:val="1"/>
      <w:numFmt w:val="bullet"/>
      <w:lvlText w:val=""/>
      <w:lvlJc w:val="left"/>
      <w:pPr>
        <w:ind w:left="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2CE5E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C002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A052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3E2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4C88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206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0A0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6DB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14"/>
  </w:num>
  <w:num w:numId="3">
    <w:abstractNumId w:val="7"/>
  </w:num>
  <w:num w:numId="4">
    <w:abstractNumId w:val="20"/>
  </w:num>
  <w:num w:numId="5">
    <w:abstractNumId w:val="6"/>
  </w:num>
  <w:num w:numId="6">
    <w:abstractNumId w:val="23"/>
  </w:num>
  <w:num w:numId="7">
    <w:abstractNumId w:val="17"/>
  </w:num>
  <w:num w:numId="8">
    <w:abstractNumId w:val="21"/>
  </w:num>
  <w:num w:numId="9">
    <w:abstractNumId w:val="5"/>
  </w:num>
  <w:num w:numId="10">
    <w:abstractNumId w:val="4"/>
  </w:num>
  <w:num w:numId="11">
    <w:abstractNumId w:val="2"/>
  </w:num>
  <w:num w:numId="12">
    <w:abstractNumId w:val="13"/>
  </w:num>
  <w:num w:numId="13">
    <w:abstractNumId w:val="0"/>
  </w:num>
  <w:num w:numId="14">
    <w:abstractNumId w:val="8"/>
  </w:num>
  <w:num w:numId="15">
    <w:abstractNumId w:val="24"/>
  </w:num>
  <w:num w:numId="16">
    <w:abstractNumId w:val="9"/>
  </w:num>
  <w:num w:numId="17">
    <w:abstractNumId w:val="11"/>
  </w:num>
  <w:num w:numId="18">
    <w:abstractNumId w:val="22"/>
  </w:num>
  <w:num w:numId="19">
    <w:abstractNumId w:val="27"/>
  </w:num>
  <w:num w:numId="20">
    <w:abstractNumId w:val="16"/>
  </w:num>
  <w:num w:numId="21">
    <w:abstractNumId w:val="19"/>
  </w:num>
  <w:num w:numId="22">
    <w:abstractNumId w:val="3"/>
  </w:num>
  <w:num w:numId="23">
    <w:abstractNumId w:val="12"/>
  </w:num>
  <w:num w:numId="24">
    <w:abstractNumId w:val="10"/>
  </w:num>
  <w:num w:numId="25">
    <w:abstractNumId w:val="15"/>
  </w:num>
  <w:num w:numId="26">
    <w:abstractNumId w:val="18"/>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2"/>
    <w:rsid w:val="00013D0C"/>
    <w:rsid w:val="000629E7"/>
    <w:rsid w:val="000701BA"/>
    <w:rsid w:val="000E64BA"/>
    <w:rsid w:val="000F4DC8"/>
    <w:rsid w:val="00135839"/>
    <w:rsid w:val="001D6760"/>
    <w:rsid w:val="001F5EC3"/>
    <w:rsid w:val="002A766D"/>
    <w:rsid w:val="002C6071"/>
    <w:rsid w:val="002C7BC2"/>
    <w:rsid w:val="0031650A"/>
    <w:rsid w:val="00322E17"/>
    <w:rsid w:val="00333C16"/>
    <w:rsid w:val="003628E6"/>
    <w:rsid w:val="003A2F12"/>
    <w:rsid w:val="003C1C96"/>
    <w:rsid w:val="003F1B0B"/>
    <w:rsid w:val="004163CB"/>
    <w:rsid w:val="004E7C6F"/>
    <w:rsid w:val="00517EC9"/>
    <w:rsid w:val="00552B21"/>
    <w:rsid w:val="005D1655"/>
    <w:rsid w:val="00655F23"/>
    <w:rsid w:val="006B2B53"/>
    <w:rsid w:val="006B442F"/>
    <w:rsid w:val="006D2651"/>
    <w:rsid w:val="00701836"/>
    <w:rsid w:val="00757EBE"/>
    <w:rsid w:val="00776E6A"/>
    <w:rsid w:val="007B450F"/>
    <w:rsid w:val="007D6984"/>
    <w:rsid w:val="007E09D9"/>
    <w:rsid w:val="00816CF8"/>
    <w:rsid w:val="008532D4"/>
    <w:rsid w:val="00867AFD"/>
    <w:rsid w:val="008D5BAA"/>
    <w:rsid w:val="008E2395"/>
    <w:rsid w:val="008F5015"/>
    <w:rsid w:val="00951E19"/>
    <w:rsid w:val="00991FDA"/>
    <w:rsid w:val="009B527D"/>
    <w:rsid w:val="00A522CD"/>
    <w:rsid w:val="00AC2A95"/>
    <w:rsid w:val="00AE1EA9"/>
    <w:rsid w:val="00AF15B1"/>
    <w:rsid w:val="00AF5058"/>
    <w:rsid w:val="00B01287"/>
    <w:rsid w:val="00B0176C"/>
    <w:rsid w:val="00B30FFA"/>
    <w:rsid w:val="00B611FD"/>
    <w:rsid w:val="00C251B6"/>
    <w:rsid w:val="00C866C0"/>
    <w:rsid w:val="00C918BA"/>
    <w:rsid w:val="00CA32DA"/>
    <w:rsid w:val="00CB66CD"/>
    <w:rsid w:val="00CD2644"/>
    <w:rsid w:val="00D05C06"/>
    <w:rsid w:val="00D917AF"/>
    <w:rsid w:val="00D93184"/>
    <w:rsid w:val="00DC370F"/>
    <w:rsid w:val="00E15DAB"/>
    <w:rsid w:val="00E15F5D"/>
    <w:rsid w:val="00E63943"/>
    <w:rsid w:val="00E76C1B"/>
    <w:rsid w:val="00E809EA"/>
    <w:rsid w:val="00F177DA"/>
    <w:rsid w:val="00F7009F"/>
    <w:rsid w:val="00F85F11"/>
    <w:rsid w:val="00FA273D"/>
    <w:rsid w:val="00FA55A5"/>
    <w:rsid w:val="00FF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9A4A"/>
  <w15:docId w15:val="{F5B12BF4-BABF-402B-BEEA-A5EC02F4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67" w:lineRule="auto"/>
      <w:ind w:left="732" w:right="58"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71" w:lineRule="auto"/>
      <w:ind w:left="10" w:right="46"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13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3D0C"/>
    <w:rPr>
      <w:rFonts w:ascii="Tahoma" w:eastAsia="Times New Roman" w:hAnsi="Tahoma" w:cs="Tahoma"/>
      <w:color w:val="000000"/>
      <w:sz w:val="16"/>
      <w:szCs w:val="16"/>
    </w:rPr>
  </w:style>
  <w:style w:type="paragraph" w:styleId="NormalnyWeb">
    <w:name w:val="Normal (Web)"/>
    <w:basedOn w:val="Normalny"/>
    <w:uiPriority w:val="99"/>
    <w:unhideWhenUsed/>
    <w:rsid w:val="00E63943"/>
    <w:pPr>
      <w:spacing w:before="100" w:beforeAutospacing="1" w:after="100" w:afterAutospacing="1" w:line="240" w:lineRule="auto"/>
      <w:ind w:left="0" w:right="0" w:firstLine="0"/>
      <w:jc w:val="left"/>
    </w:pPr>
    <w:rPr>
      <w:color w:val="auto"/>
      <w:szCs w:val="24"/>
    </w:rPr>
  </w:style>
  <w:style w:type="character" w:styleId="Pogrubienie">
    <w:name w:val="Strong"/>
    <w:basedOn w:val="Domylnaczcionkaakapitu"/>
    <w:uiPriority w:val="22"/>
    <w:qFormat/>
    <w:rsid w:val="00E63943"/>
    <w:rPr>
      <w:b/>
      <w:bCs/>
    </w:rPr>
  </w:style>
  <w:style w:type="paragraph" w:styleId="Akapitzlist">
    <w:name w:val="List Paragraph"/>
    <w:basedOn w:val="Normalny"/>
    <w:uiPriority w:val="34"/>
    <w:qFormat/>
    <w:rsid w:val="00552B21"/>
    <w:pPr>
      <w:ind w:left="720"/>
      <w:contextualSpacing/>
    </w:pPr>
  </w:style>
  <w:style w:type="paragraph" w:styleId="Tekstprzypisudolnego">
    <w:name w:val="footnote text"/>
    <w:basedOn w:val="Normalny"/>
    <w:link w:val="TekstprzypisudolnegoZnak"/>
    <w:uiPriority w:val="99"/>
    <w:semiHidden/>
    <w:unhideWhenUsed/>
    <w:rsid w:val="002A76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66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2A766D"/>
    <w:rPr>
      <w:vertAlign w:val="superscript"/>
    </w:rPr>
  </w:style>
  <w:style w:type="paragraph" w:styleId="Nagwek">
    <w:name w:val="header"/>
    <w:basedOn w:val="Normalny"/>
    <w:link w:val="NagwekZnak"/>
    <w:uiPriority w:val="99"/>
    <w:unhideWhenUsed/>
    <w:rsid w:val="000E6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4BA"/>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E6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4BA"/>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DC370F"/>
    <w:rPr>
      <w:sz w:val="16"/>
      <w:szCs w:val="16"/>
    </w:rPr>
  </w:style>
  <w:style w:type="paragraph" w:styleId="Tekstkomentarza">
    <w:name w:val="annotation text"/>
    <w:basedOn w:val="Normalny"/>
    <w:link w:val="TekstkomentarzaZnak"/>
    <w:uiPriority w:val="99"/>
    <w:semiHidden/>
    <w:unhideWhenUsed/>
    <w:rsid w:val="00DC37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370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C370F"/>
    <w:rPr>
      <w:b/>
      <w:bCs/>
    </w:rPr>
  </w:style>
  <w:style w:type="character" w:customStyle="1" w:styleId="TematkomentarzaZnak">
    <w:name w:val="Temat komentarza Znak"/>
    <w:basedOn w:val="TekstkomentarzaZnak"/>
    <w:link w:val="Tematkomentarza"/>
    <w:uiPriority w:val="99"/>
    <w:semiHidden/>
    <w:rsid w:val="00DC370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pl/" TargetMode="External"/><Relationship Id="rId4" Type="http://schemas.openxmlformats.org/officeDocument/2006/relationships/webSettings" Target="webSettings.xml"/><Relationship Id="rId9" Type="http://schemas.openxmlformats.org/officeDocument/2006/relationships/hyperlink" Target="http://ww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3043</Words>
  <Characters>18260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Żłobek</cp:lastModifiedBy>
  <cp:revision>5</cp:revision>
  <cp:lastPrinted>2020-05-08T06:40:00Z</cp:lastPrinted>
  <dcterms:created xsi:type="dcterms:W3CDTF">2020-08-21T08:44:00Z</dcterms:created>
  <dcterms:modified xsi:type="dcterms:W3CDTF">2020-08-24T07:18:00Z</dcterms:modified>
</cp:coreProperties>
</file>